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E8" w:rsidRDefault="003B0BE8" w:rsidP="00D7548D">
      <w:pPr>
        <w:ind w:left="2552" w:right="-4252" w:hanging="2372"/>
        <w:jc w:val="both"/>
        <w:rPr>
          <w:sz w:val="24"/>
          <w:szCs w:val="24"/>
        </w:rPr>
      </w:pPr>
      <w:r>
        <w:rPr>
          <w:sz w:val="24"/>
          <w:szCs w:val="24"/>
        </w:rPr>
        <w:t>Справочно-аналитическая информация о реализации плана за 2021год</w:t>
      </w:r>
    </w:p>
    <w:p w:rsidR="003B0BE8" w:rsidRDefault="003B0BE8" w:rsidP="00D7548D">
      <w:pPr>
        <w:ind w:left="2552" w:right="-4252" w:hanging="2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муниципальное образование </w:t>
      </w:r>
      <w:r w:rsidR="00F67384">
        <w:rPr>
          <w:sz w:val="24"/>
          <w:szCs w:val="24"/>
        </w:rPr>
        <w:t xml:space="preserve"> «Пореченский сельсовет» Суджанского района</w:t>
      </w:r>
    </w:p>
    <w:p w:rsidR="003B0BE8" w:rsidRDefault="003B0BE8" w:rsidP="00D7548D">
      <w:pPr>
        <w:ind w:left="2552" w:right="-4252" w:hanging="2372"/>
        <w:jc w:val="both"/>
        <w:rPr>
          <w:sz w:val="24"/>
          <w:szCs w:val="24"/>
        </w:rPr>
      </w:pPr>
    </w:p>
    <w:tbl>
      <w:tblPr>
        <w:tblStyle w:val="a6"/>
        <w:tblW w:w="9468" w:type="dxa"/>
        <w:tblInd w:w="279" w:type="dxa"/>
        <w:tblLayout w:type="fixed"/>
        <w:tblLook w:val="04A0"/>
      </w:tblPr>
      <w:tblGrid>
        <w:gridCol w:w="1105"/>
        <w:gridCol w:w="4830"/>
        <w:gridCol w:w="3533"/>
      </w:tblGrid>
      <w:tr w:rsidR="003B0BE8" w:rsidTr="005710A3">
        <w:tc>
          <w:tcPr>
            <w:tcW w:w="1105" w:type="dxa"/>
          </w:tcPr>
          <w:p w:rsidR="0077475C" w:rsidRDefault="0077475C" w:rsidP="0077475C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3B0BE8" w:rsidRDefault="003B0BE8" w:rsidP="0077475C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4830" w:type="dxa"/>
          </w:tcPr>
          <w:p w:rsidR="003B0BE8" w:rsidRDefault="003B0BE8" w:rsidP="00D7548D">
            <w:pPr>
              <w:ind w:right="-4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33" w:type="dxa"/>
          </w:tcPr>
          <w:p w:rsidR="003B0BE8" w:rsidRDefault="003B0BE8" w:rsidP="00D7548D">
            <w:pPr>
              <w:ind w:right="-4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выполнении </w:t>
            </w:r>
          </w:p>
          <w:p w:rsidR="003B0BE8" w:rsidRDefault="003B0BE8" w:rsidP="00D7548D">
            <w:pPr>
              <w:ind w:right="-4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</w:tr>
      <w:tr w:rsidR="0077475C" w:rsidTr="005710A3">
        <w:tc>
          <w:tcPr>
            <w:tcW w:w="9468" w:type="dxa"/>
            <w:gridSpan w:val="3"/>
          </w:tcPr>
          <w:p w:rsidR="0077475C" w:rsidRPr="0077475C" w:rsidRDefault="0077475C" w:rsidP="00AE2ACA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475C">
              <w:rPr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7475C" w:rsidTr="005710A3">
        <w:tc>
          <w:tcPr>
            <w:tcW w:w="9468" w:type="dxa"/>
            <w:gridSpan w:val="3"/>
          </w:tcPr>
          <w:p w:rsidR="0077475C" w:rsidRPr="0077475C" w:rsidRDefault="0077475C" w:rsidP="00BD1824">
            <w:pPr>
              <w:shd w:val="clear" w:color="auto" w:fill="FFFFFF"/>
              <w:suppressAutoHyphens/>
              <w:jc w:val="both"/>
              <w:rPr>
                <w:b/>
                <w:sz w:val="24"/>
                <w:szCs w:val="24"/>
              </w:rPr>
            </w:pPr>
            <w:r w:rsidRPr="0077475C">
              <w:rPr>
                <w:b/>
                <w:sz w:val="24"/>
                <w:szCs w:val="24"/>
              </w:rPr>
              <w:t xml:space="preserve">1.1. </w:t>
            </w:r>
            <w:proofErr w:type="gramStart"/>
            <w:r w:rsidRPr="0077475C">
              <w:rPr>
                <w:b/>
                <w:sz w:val="24"/>
                <w:szCs w:val="24"/>
              </w:rPr>
              <w:t>Правовое</w:t>
            </w:r>
            <w:proofErr w:type="gramEnd"/>
            <w:r w:rsidRPr="0077475C">
              <w:rPr>
                <w:b/>
                <w:sz w:val="24"/>
                <w:szCs w:val="24"/>
              </w:rPr>
              <w:t xml:space="preserve"> обеспечение в сфере противодействия коррупции</w:t>
            </w:r>
          </w:p>
        </w:tc>
      </w:tr>
      <w:tr w:rsidR="0077475C" w:rsidTr="005710A3">
        <w:tc>
          <w:tcPr>
            <w:tcW w:w="1105" w:type="dxa"/>
          </w:tcPr>
          <w:p w:rsidR="0077475C" w:rsidRPr="0077475C" w:rsidRDefault="0077475C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77475C">
              <w:rPr>
                <w:spacing w:val="-7"/>
                <w:sz w:val="24"/>
                <w:szCs w:val="24"/>
              </w:rPr>
              <w:t>1.1.1.</w:t>
            </w:r>
          </w:p>
        </w:tc>
        <w:tc>
          <w:tcPr>
            <w:tcW w:w="4830" w:type="dxa"/>
          </w:tcPr>
          <w:p w:rsidR="0077475C" w:rsidRPr="0077475C" w:rsidRDefault="0077475C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77475C">
              <w:rPr>
                <w:sz w:val="24"/>
                <w:szCs w:val="24"/>
              </w:rPr>
              <w:t xml:space="preserve">Разработка и утверждение планов мероприятий по противодействию </w:t>
            </w:r>
            <w:r w:rsidRPr="0077475C">
              <w:rPr>
                <w:spacing w:val="-3"/>
                <w:sz w:val="24"/>
                <w:szCs w:val="24"/>
              </w:rPr>
              <w:t>коррупции на 2021-2024 годы в органах местного самоуправления Пореченского сельсовета</w:t>
            </w:r>
          </w:p>
        </w:tc>
        <w:tc>
          <w:tcPr>
            <w:tcW w:w="3533" w:type="dxa"/>
          </w:tcPr>
          <w:p w:rsidR="005710A3" w:rsidRDefault="005710A3" w:rsidP="005710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</w:t>
            </w:r>
          </w:p>
          <w:p w:rsidR="0077475C" w:rsidRDefault="005710A3" w:rsidP="005710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Пореченского сельсовета от 01.02.2021 №9 </w:t>
            </w:r>
            <w:r w:rsidRPr="005710A3">
              <w:rPr>
                <w:sz w:val="24"/>
                <w:szCs w:val="24"/>
              </w:rPr>
              <w:t>«</w:t>
            </w:r>
            <w:r w:rsidRPr="005710A3">
              <w:rPr>
                <w:color w:val="000000"/>
                <w:sz w:val="24"/>
                <w:szCs w:val="24"/>
              </w:rPr>
              <w:t>Об утверждении Плана противодействия коррупции в Пореченском сельсовете Суджанского района на 2021 – 2024 годы»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(в ред. постановления от 22.09.2021 №108)</w:t>
            </w:r>
          </w:p>
        </w:tc>
      </w:tr>
      <w:tr w:rsidR="0077475C" w:rsidTr="005710A3">
        <w:tc>
          <w:tcPr>
            <w:tcW w:w="1105" w:type="dxa"/>
          </w:tcPr>
          <w:p w:rsidR="0077475C" w:rsidRPr="0077475C" w:rsidRDefault="0077475C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77475C">
              <w:rPr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4830" w:type="dxa"/>
          </w:tcPr>
          <w:p w:rsidR="0077475C" w:rsidRPr="0077475C" w:rsidRDefault="0077475C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77475C">
              <w:rPr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77475C">
              <w:rPr>
                <w:spacing w:val="-1"/>
                <w:sz w:val="24"/>
                <w:szCs w:val="24"/>
              </w:rPr>
              <w:t xml:space="preserve">проектов нормативных </w:t>
            </w:r>
            <w:r w:rsidRPr="0077475C">
              <w:rPr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533" w:type="dxa"/>
          </w:tcPr>
          <w:p w:rsidR="0077475C" w:rsidRDefault="00A150F8" w:rsidP="005710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 проходят проверку в прокуратуре Суджанского района</w:t>
            </w:r>
          </w:p>
        </w:tc>
      </w:tr>
      <w:tr w:rsidR="0077475C" w:rsidTr="005710A3">
        <w:tc>
          <w:tcPr>
            <w:tcW w:w="1105" w:type="dxa"/>
          </w:tcPr>
          <w:p w:rsidR="0077475C" w:rsidRPr="0077475C" w:rsidRDefault="0077475C" w:rsidP="00AE2ACA">
            <w:pPr>
              <w:shd w:val="clear" w:color="auto" w:fill="FFFFFF"/>
              <w:suppressAutoHyphens/>
              <w:jc w:val="both"/>
              <w:rPr>
                <w:spacing w:val="-10"/>
                <w:sz w:val="24"/>
                <w:szCs w:val="24"/>
              </w:rPr>
            </w:pPr>
            <w:r w:rsidRPr="0077475C">
              <w:rPr>
                <w:spacing w:val="-10"/>
                <w:sz w:val="24"/>
                <w:szCs w:val="24"/>
              </w:rPr>
              <w:t>1.1.3.</w:t>
            </w:r>
          </w:p>
        </w:tc>
        <w:tc>
          <w:tcPr>
            <w:tcW w:w="4830" w:type="dxa"/>
          </w:tcPr>
          <w:p w:rsidR="0077475C" w:rsidRPr="0077475C" w:rsidRDefault="0077475C" w:rsidP="00AE2ACA">
            <w:pPr>
              <w:shd w:val="clear" w:color="auto" w:fill="FFFFFF"/>
              <w:suppressAutoHyphens/>
              <w:jc w:val="both"/>
              <w:rPr>
                <w:spacing w:val="-3"/>
                <w:sz w:val="24"/>
                <w:szCs w:val="24"/>
              </w:rPr>
            </w:pPr>
            <w:r w:rsidRPr="0077475C">
              <w:rPr>
                <w:spacing w:val="-3"/>
                <w:sz w:val="24"/>
                <w:szCs w:val="24"/>
              </w:rPr>
              <w:t>Осуществление контроля в муниципальных учреждениях Пореченского сельсовета, функции и полномочия учредителя которых осуществляет Администрация Пореченского сельсовета,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3533" w:type="dxa"/>
          </w:tcPr>
          <w:p w:rsidR="0077475C" w:rsidRDefault="00A150F8" w:rsidP="00A150F8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проводился контроль при согласовании структуры и оплаты МКУК «Пореченский ЦСДК, рассмотрении и утверждении проекта Устава МКУК</w:t>
            </w:r>
          </w:p>
        </w:tc>
      </w:tr>
      <w:tr w:rsidR="0077475C" w:rsidTr="005710A3">
        <w:tc>
          <w:tcPr>
            <w:tcW w:w="9468" w:type="dxa"/>
            <w:gridSpan w:val="3"/>
          </w:tcPr>
          <w:p w:rsidR="0077475C" w:rsidRPr="0077475C" w:rsidRDefault="0077475C" w:rsidP="00BD1824">
            <w:pPr>
              <w:ind w:right="-4252"/>
              <w:jc w:val="both"/>
              <w:rPr>
                <w:sz w:val="24"/>
                <w:szCs w:val="24"/>
              </w:rPr>
            </w:pPr>
            <w:r w:rsidRPr="0077475C">
              <w:rPr>
                <w:b/>
                <w:sz w:val="24"/>
                <w:szCs w:val="24"/>
              </w:rPr>
              <w:t xml:space="preserve">1.2. </w:t>
            </w:r>
            <w:proofErr w:type="gramStart"/>
            <w:r w:rsidRPr="0077475C">
              <w:rPr>
                <w:b/>
                <w:sz w:val="24"/>
                <w:szCs w:val="24"/>
              </w:rPr>
              <w:t>Организационное</w:t>
            </w:r>
            <w:proofErr w:type="gramEnd"/>
            <w:r w:rsidRPr="0077475C">
              <w:rPr>
                <w:b/>
                <w:sz w:val="24"/>
                <w:szCs w:val="24"/>
              </w:rPr>
              <w:t xml:space="preserve"> обеспечение антикоррупционных мероприятий</w:t>
            </w:r>
          </w:p>
        </w:tc>
      </w:tr>
      <w:tr w:rsidR="00FE4DA8" w:rsidTr="005710A3">
        <w:tc>
          <w:tcPr>
            <w:tcW w:w="1105" w:type="dxa"/>
          </w:tcPr>
          <w:p w:rsidR="00FE4DA8" w:rsidRPr="00FE4DA8" w:rsidRDefault="00FE4DA8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E4DA8">
              <w:rPr>
                <w:spacing w:val="-10"/>
                <w:sz w:val="24"/>
                <w:szCs w:val="24"/>
              </w:rPr>
              <w:t>1.2.1.</w:t>
            </w:r>
          </w:p>
        </w:tc>
        <w:tc>
          <w:tcPr>
            <w:tcW w:w="4830" w:type="dxa"/>
          </w:tcPr>
          <w:p w:rsidR="00FE4DA8" w:rsidRPr="00FE4DA8" w:rsidRDefault="00FE4DA8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E4DA8">
              <w:rPr>
                <w:spacing w:val="-1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</w:t>
            </w:r>
            <w:r w:rsidRPr="00FE4DA8">
              <w:rPr>
                <w:sz w:val="24"/>
                <w:szCs w:val="24"/>
              </w:rPr>
              <w:t>коррупции на</w:t>
            </w:r>
            <w:r w:rsidRPr="00FE4DA8">
              <w:rPr>
                <w:b/>
                <w:sz w:val="24"/>
                <w:szCs w:val="24"/>
              </w:rPr>
              <w:t xml:space="preserve"> </w:t>
            </w:r>
            <w:r w:rsidRPr="00FE4DA8">
              <w:rPr>
                <w:sz w:val="24"/>
                <w:szCs w:val="24"/>
              </w:rPr>
              <w:t>2021-2024</w:t>
            </w:r>
            <w:r w:rsidRPr="00FE4DA8">
              <w:rPr>
                <w:b/>
                <w:i/>
                <w:sz w:val="24"/>
                <w:szCs w:val="24"/>
              </w:rPr>
              <w:t xml:space="preserve"> </w:t>
            </w:r>
            <w:r w:rsidRPr="00FE4DA8">
              <w:rPr>
                <w:sz w:val="24"/>
                <w:szCs w:val="24"/>
              </w:rPr>
              <w:t xml:space="preserve">годы </w:t>
            </w:r>
            <w:r w:rsidRPr="00FE4DA8">
              <w:rPr>
                <w:spacing w:val="-1"/>
                <w:sz w:val="24"/>
                <w:szCs w:val="24"/>
              </w:rPr>
              <w:t>Главе Пореченского сельсовета</w:t>
            </w:r>
          </w:p>
        </w:tc>
        <w:tc>
          <w:tcPr>
            <w:tcW w:w="3533" w:type="dxa"/>
          </w:tcPr>
          <w:p w:rsidR="00FE4DA8" w:rsidRDefault="00981205" w:rsidP="0098120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FE4DA8" w:rsidTr="005710A3">
        <w:tc>
          <w:tcPr>
            <w:tcW w:w="1105" w:type="dxa"/>
          </w:tcPr>
          <w:p w:rsidR="00FE4DA8" w:rsidRPr="00FE4DA8" w:rsidRDefault="00FE4DA8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E4DA8">
              <w:rPr>
                <w:spacing w:val="-8"/>
                <w:sz w:val="24"/>
                <w:szCs w:val="24"/>
              </w:rPr>
              <w:t>1.2.2.</w:t>
            </w:r>
          </w:p>
        </w:tc>
        <w:tc>
          <w:tcPr>
            <w:tcW w:w="4830" w:type="dxa"/>
          </w:tcPr>
          <w:p w:rsidR="00FE4DA8" w:rsidRPr="00FE4DA8" w:rsidRDefault="00FE4DA8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E4DA8">
              <w:rPr>
                <w:spacing w:val="-1"/>
                <w:sz w:val="24"/>
                <w:szCs w:val="24"/>
              </w:rPr>
              <w:t xml:space="preserve">Проведение оценки коррупционных рисков, </w:t>
            </w:r>
            <w:r w:rsidRPr="00FE4DA8">
              <w:rPr>
                <w:sz w:val="24"/>
                <w:szCs w:val="24"/>
              </w:rPr>
              <w:t>возникающих при реализации</w:t>
            </w:r>
            <w:r w:rsidRPr="00FE4DA8">
              <w:rPr>
                <w:spacing w:val="-1"/>
                <w:sz w:val="24"/>
                <w:szCs w:val="24"/>
              </w:rPr>
              <w:t xml:space="preserve"> функций муниципальными служащими Администрации Пореченского сельсовета</w:t>
            </w:r>
          </w:p>
        </w:tc>
        <w:tc>
          <w:tcPr>
            <w:tcW w:w="3533" w:type="dxa"/>
          </w:tcPr>
          <w:p w:rsidR="00981205" w:rsidRDefault="00981205" w:rsidP="0098120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должностей</w:t>
            </w:r>
          </w:p>
          <w:p w:rsidR="00FE4DA8" w:rsidRDefault="00981205" w:rsidP="0098120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981205">
              <w:rPr>
                <w:sz w:val="24"/>
                <w:szCs w:val="24"/>
              </w:rPr>
              <w:t xml:space="preserve">муниципальной службы, замещение которых </w:t>
            </w:r>
            <w:r w:rsidRPr="00981205">
              <w:rPr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981205">
              <w:rPr>
                <w:sz w:val="24"/>
                <w:szCs w:val="24"/>
              </w:rPr>
              <w:t>рисками</w:t>
            </w:r>
            <w:r>
              <w:rPr>
                <w:sz w:val="24"/>
                <w:szCs w:val="24"/>
              </w:rPr>
              <w:t>, в актуальном состоянии</w:t>
            </w:r>
          </w:p>
        </w:tc>
      </w:tr>
      <w:tr w:rsidR="00FE4DA8" w:rsidTr="005710A3">
        <w:tc>
          <w:tcPr>
            <w:tcW w:w="9468" w:type="dxa"/>
            <w:gridSpan w:val="3"/>
          </w:tcPr>
          <w:p w:rsidR="00BD1824" w:rsidRDefault="00FE4DA8" w:rsidP="00BD1824">
            <w:pPr>
              <w:ind w:right="-4252"/>
              <w:jc w:val="both"/>
              <w:rPr>
                <w:b/>
                <w:spacing w:val="-1"/>
                <w:sz w:val="24"/>
                <w:szCs w:val="24"/>
              </w:rPr>
            </w:pPr>
            <w:r w:rsidRPr="00BD1824">
              <w:rPr>
                <w:b/>
                <w:spacing w:val="-1"/>
                <w:sz w:val="24"/>
                <w:szCs w:val="24"/>
              </w:rPr>
              <w:t>1.3. Меры по совершенствованию му</w:t>
            </w:r>
            <w:r w:rsidR="00BD1824">
              <w:rPr>
                <w:b/>
                <w:spacing w:val="-1"/>
                <w:sz w:val="24"/>
                <w:szCs w:val="24"/>
              </w:rPr>
              <w:t>ниципального управления в целях</w:t>
            </w:r>
          </w:p>
          <w:p w:rsidR="00FE4DA8" w:rsidRPr="00BD1824" w:rsidRDefault="00FE4DA8" w:rsidP="00BD1824">
            <w:pPr>
              <w:ind w:right="-4252"/>
              <w:jc w:val="both"/>
              <w:rPr>
                <w:sz w:val="24"/>
                <w:szCs w:val="24"/>
              </w:rPr>
            </w:pPr>
            <w:r w:rsidRPr="00BD1824">
              <w:rPr>
                <w:b/>
                <w:spacing w:val="-1"/>
                <w:sz w:val="24"/>
                <w:szCs w:val="24"/>
              </w:rPr>
              <w:t>предупреждения коррупции</w:t>
            </w:r>
          </w:p>
        </w:tc>
      </w:tr>
      <w:tr w:rsidR="00BD1824" w:rsidTr="005710A3">
        <w:tc>
          <w:tcPr>
            <w:tcW w:w="1105" w:type="dxa"/>
          </w:tcPr>
          <w:p w:rsidR="00BD1824" w:rsidRPr="00BD1824" w:rsidRDefault="00BD182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t>1.3.1.</w:t>
            </w:r>
          </w:p>
        </w:tc>
        <w:tc>
          <w:tcPr>
            <w:tcW w:w="4830" w:type="dxa"/>
          </w:tcPr>
          <w:p w:rsidR="00BD1824" w:rsidRPr="00BD1824" w:rsidRDefault="00BD182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pacing w:val="-2"/>
                <w:sz w:val="24"/>
                <w:szCs w:val="24"/>
              </w:rPr>
              <w:t xml:space="preserve">Обеспечение своевременного представления </w:t>
            </w:r>
            <w:proofErr w:type="gramStart"/>
            <w:r w:rsidRPr="00BD1824">
              <w:rPr>
                <w:sz w:val="24"/>
                <w:szCs w:val="24"/>
              </w:rPr>
              <w:t>предусмотренных</w:t>
            </w:r>
            <w:proofErr w:type="gramEnd"/>
            <w:r w:rsidRPr="00BD1824">
              <w:rPr>
                <w:sz w:val="24"/>
                <w:szCs w:val="24"/>
              </w:rPr>
              <w:t xml:space="preserve"> действующим законодательством</w:t>
            </w:r>
          </w:p>
          <w:p w:rsidR="00BD1824" w:rsidRPr="00BD1824" w:rsidRDefault="00BD182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533" w:type="dxa"/>
          </w:tcPr>
          <w:p w:rsidR="00BD1824" w:rsidRPr="00981205" w:rsidRDefault="00981205" w:rsidP="0098120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  <w:r w:rsidRPr="00981205">
              <w:rPr>
                <w:sz w:val="24"/>
                <w:szCs w:val="24"/>
              </w:rPr>
              <w:t>предоставления сведений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не нарушены</w:t>
            </w:r>
          </w:p>
        </w:tc>
      </w:tr>
      <w:tr w:rsidR="00BD1824" w:rsidTr="005710A3">
        <w:tc>
          <w:tcPr>
            <w:tcW w:w="1105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t>1.3.2.</w:t>
            </w:r>
          </w:p>
        </w:tc>
        <w:tc>
          <w:tcPr>
            <w:tcW w:w="4830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BD1824">
              <w:rPr>
                <w:spacing w:val="-2"/>
                <w:sz w:val="24"/>
                <w:szCs w:val="24"/>
              </w:rPr>
              <w:t xml:space="preserve">Размещение </w:t>
            </w:r>
            <w:r w:rsidRPr="00BD1824">
              <w:rPr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муниципальные должности Пореченского сельсовета, муниципальных </w:t>
            </w:r>
            <w:r w:rsidRPr="00BD1824">
              <w:rPr>
                <w:sz w:val="24"/>
                <w:szCs w:val="24"/>
              </w:rPr>
              <w:lastRenderedPageBreak/>
              <w:t xml:space="preserve">служащих Администрации Пореченского сельсовета и членов их семей, а также </w:t>
            </w:r>
            <w:r w:rsidRPr="00BD1824">
              <w:rPr>
                <w:spacing w:val="-2"/>
                <w:sz w:val="24"/>
                <w:szCs w:val="24"/>
              </w:rPr>
              <w:t xml:space="preserve">размещение </w:t>
            </w:r>
            <w:r w:rsidRPr="00BD1824">
              <w:rPr>
                <w:sz w:val="24"/>
                <w:szCs w:val="24"/>
              </w:rPr>
              <w:t>сведений о доходах, об имуществе и обязательствах имущественного характера лиц, замещающих должности руководителей муниципальных учреждений Пореченского сельсовета Суджанского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533" w:type="dxa"/>
          </w:tcPr>
          <w:p w:rsidR="000D5E01" w:rsidRPr="000D5E01" w:rsidRDefault="000D5E01" w:rsidP="000D5E01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размещены</w:t>
            </w:r>
            <w:proofErr w:type="gramEnd"/>
            <w:r>
              <w:rPr>
                <w:sz w:val="24"/>
                <w:szCs w:val="24"/>
              </w:rPr>
              <w:t xml:space="preserve"> в установленный законодательством срок</w:t>
            </w:r>
          </w:p>
        </w:tc>
      </w:tr>
      <w:tr w:rsidR="00BD1824" w:rsidTr="005710A3">
        <w:tc>
          <w:tcPr>
            <w:tcW w:w="1105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4830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pacing w:val="-2"/>
                <w:sz w:val="24"/>
                <w:szCs w:val="24"/>
              </w:rPr>
              <w:t xml:space="preserve">Анализ сведений о доходах, об </w:t>
            </w:r>
            <w:r w:rsidRPr="00BD1824">
              <w:rPr>
                <w:sz w:val="24"/>
                <w:szCs w:val="24"/>
              </w:rPr>
              <w:t>имуществе и обязательствах имущественного характера лиц,</w:t>
            </w:r>
            <w:r w:rsidRPr="00BD1824">
              <w:rPr>
                <w:spacing w:val="-10"/>
                <w:sz w:val="24"/>
                <w:szCs w:val="24"/>
              </w:rPr>
              <w:t xml:space="preserve"> замещающих муниципальные должности Пореченского сельсовета, муниципальных</w:t>
            </w:r>
            <w:r w:rsidRPr="00BD1824">
              <w:rPr>
                <w:spacing w:val="-12"/>
                <w:sz w:val="24"/>
                <w:szCs w:val="24"/>
              </w:rPr>
              <w:t xml:space="preserve"> служащих </w:t>
            </w:r>
            <w:r w:rsidRPr="00BD1824">
              <w:rPr>
                <w:spacing w:val="-10"/>
                <w:sz w:val="24"/>
                <w:szCs w:val="24"/>
              </w:rPr>
              <w:t>Администрации Пореченского сельсовета</w:t>
            </w:r>
            <w:r w:rsidRPr="00BD1824">
              <w:rPr>
                <w:spacing w:val="-12"/>
                <w:sz w:val="24"/>
                <w:szCs w:val="24"/>
              </w:rPr>
              <w:t xml:space="preserve">, </w:t>
            </w:r>
            <w:r w:rsidRPr="00BD1824">
              <w:rPr>
                <w:spacing w:val="-10"/>
                <w:sz w:val="24"/>
                <w:szCs w:val="24"/>
              </w:rPr>
              <w:t>а также членов их семей</w:t>
            </w:r>
          </w:p>
        </w:tc>
        <w:tc>
          <w:tcPr>
            <w:tcW w:w="3533" w:type="dxa"/>
          </w:tcPr>
          <w:p w:rsidR="00BD1824" w:rsidRPr="00981205" w:rsidRDefault="000D5E01" w:rsidP="0098120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D5E01">
              <w:rPr>
                <w:sz w:val="24"/>
                <w:szCs w:val="24"/>
              </w:rPr>
              <w:t xml:space="preserve">фактов </w:t>
            </w:r>
            <w:r w:rsidRPr="000D5E01">
              <w:rPr>
                <w:spacing w:val="-1"/>
                <w:sz w:val="24"/>
                <w:szCs w:val="24"/>
              </w:rPr>
              <w:t xml:space="preserve">нарушения ограничений и </w:t>
            </w:r>
            <w:r w:rsidRPr="000D5E01">
              <w:rPr>
                <w:sz w:val="24"/>
                <w:szCs w:val="24"/>
              </w:rPr>
              <w:t>запретов, установленных действующим законодательством</w:t>
            </w:r>
            <w:r>
              <w:rPr>
                <w:sz w:val="24"/>
                <w:szCs w:val="24"/>
              </w:rPr>
              <w:t>, не обнаружено</w:t>
            </w:r>
          </w:p>
        </w:tc>
      </w:tr>
      <w:tr w:rsidR="00BD1824" w:rsidTr="005710A3">
        <w:tc>
          <w:tcPr>
            <w:tcW w:w="1105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t>1.3.4.</w:t>
            </w:r>
          </w:p>
        </w:tc>
        <w:tc>
          <w:tcPr>
            <w:tcW w:w="4830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pacing w:val="-12"/>
                <w:sz w:val="24"/>
                <w:szCs w:val="24"/>
              </w:rPr>
              <w:t xml:space="preserve">Анализ сведений о доходах, об имуществе и </w:t>
            </w:r>
            <w:r w:rsidRPr="00BD1824">
              <w:rPr>
                <w:spacing w:val="-10"/>
                <w:sz w:val="24"/>
                <w:szCs w:val="24"/>
              </w:rPr>
              <w:t xml:space="preserve">обязательствах имущественного характера </w:t>
            </w:r>
            <w:r w:rsidRPr="00BD1824">
              <w:rPr>
                <w:sz w:val="24"/>
                <w:szCs w:val="24"/>
              </w:rPr>
              <w:t>руководителей</w:t>
            </w:r>
            <w:r w:rsidRPr="00BD1824">
              <w:rPr>
                <w:spacing w:val="-12"/>
                <w:sz w:val="24"/>
                <w:szCs w:val="24"/>
              </w:rPr>
              <w:t xml:space="preserve"> </w:t>
            </w:r>
            <w:r w:rsidRPr="00BD1824">
              <w:rPr>
                <w:sz w:val="24"/>
                <w:szCs w:val="24"/>
              </w:rPr>
              <w:t>учреждений</w:t>
            </w:r>
            <w:r w:rsidRPr="00BD1824">
              <w:rPr>
                <w:spacing w:val="-10"/>
                <w:sz w:val="24"/>
                <w:szCs w:val="24"/>
              </w:rPr>
              <w:t xml:space="preserve">, </w:t>
            </w:r>
            <w:r w:rsidRPr="00BD1824">
              <w:rPr>
                <w:spacing w:val="-12"/>
                <w:sz w:val="24"/>
                <w:szCs w:val="24"/>
              </w:rPr>
              <w:t>подведомственных</w:t>
            </w:r>
            <w:r w:rsidRPr="00BD1824">
              <w:rPr>
                <w:sz w:val="24"/>
                <w:szCs w:val="24"/>
              </w:rPr>
              <w:t xml:space="preserve"> Администрации Пореченского сельсовета, </w:t>
            </w:r>
            <w:r w:rsidRPr="00BD1824">
              <w:rPr>
                <w:spacing w:val="-10"/>
                <w:sz w:val="24"/>
                <w:szCs w:val="24"/>
              </w:rPr>
              <w:t xml:space="preserve">а также </w:t>
            </w:r>
            <w:r w:rsidRPr="00BD1824">
              <w:rPr>
                <w:sz w:val="24"/>
                <w:szCs w:val="24"/>
              </w:rPr>
              <w:t>членов их семей</w:t>
            </w:r>
          </w:p>
        </w:tc>
        <w:tc>
          <w:tcPr>
            <w:tcW w:w="3533" w:type="dxa"/>
          </w:tcPr>
          <w:p w:rsidR="00BD1824" w:rsidRPr="00981205" w:rsidRDefault="000D5E01" w:rsidP="0098120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D5E01">
              <w:rPr>
                <w:sz w:val="24"/>
                <w:szCs w:val="24"/>
              </w:rPr>
              <w:t xml:space="preserve">фактов </w:t>
            </w:r>
            <w:r w:rsidRPr="000D5E01">
              <w:rPr>
                <w:spacing w:val="-1"/>
                <w:sz w:val="24"/>
                <w:szCs w:val="24"/>
              </w:rPr>
              <w:t xml:space="preserve">нарушения ограничений и </w:t>
            </w:r>
            <w:r w:rsidRPr="000D5E01">
              <w:rPr>
                <w:sz w:val="24"/>
                <w:szCs w:val="24"/>
              </w:rPr>
              <w:t>запретов, установленных действующим законодательством</w:t>
            </w:r>
            <w:r>
              <w:rPr>
                <w:sz w:val="24"/>
                <w:szCs w:val="24"/>
              </w:rPr>
              <w:t>, не обнаружено</w:t>
            </w:r>
          </w:p>
        </w:tc>
      </w:tr>
      <w:tr w:rsidR="00BD1824" w:rsidTr="005710A3">
        <w:tc>
          <w:tcPr>
            <w:tcW w:w="1105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t>1.3.5.</w:t>
            </w:r>
          </w:p>
        </w:tc>
        <w:tc>
          <w:tcPr>
            <w:tcW w:w="4830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pacing w:val="-10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3533" w:type="dxa"/>
          </w:tcPr>
          <w:p w:rsidR="00BD1824" w:rsidRPr="00981205" w:rsidRDefault="000D5E01" w:rsidP="0098120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проведено 30.09.2021г. </w:t>
            </w:r>
            <w:r w:rsidR="00990058">
              <w:rPr>
                <w:sz w:val="24"/>
                <w:szCs w:val="24"/>
              </w:rPr>
              <w:t>с повесткой дня «</w:t>
            </w:r>
            <w:r w:rsidR="00990058" w:rsidRPr="00990058">
              <w:rPr>
                <w:color w:val="000000"/>
                <w:sz w:val="24"/>
                <w:szCs w:val="24"/>
              </w:rPr>
              <w:t xml:space="preserve">О рассмотрении Представления прокуратуры Суджанского района от </w:t>
            </w:r>
            <w:r w:rsidR="00990058" w:rsidRPr="00990058">
              <w:rPr>
                <w:sz w:val="24"/>
                <w:szCs w:val="24"/>
              </w:rPr>
              <w:t>30.09.2021г. №20-2021 об устранении нарушений законодательства о муниципальной службе и противодействии коррупции»</w:t>
            </w:r>
          </w:p>
        </w:tc>
      </w:tr>
      <w:tr w:rsidR="00BD1824" w:rsidTr="005710A3">
        <w:tc>
          <w:tcPr>
            <w:tcW w:w="1105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t>1.3.6.</w:t>
            </w:r>
          </w:p>
        </w:tc>
        <w:tc>
          <w:tcPr>
            <w:tcW w:w="4830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pacing w:val="-10"/>
                <w:sz w:val="24"/>
                <w:szCs w:val="24"/>
              </w:rPr>
            </w:pPr>
            <w:r w:rsidRPr="00BD1824">
              <w:rPr>
                <w:spacing w:val="-10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 Пореченского сельсовета, должности муниципальной службы Администрации Пореченского сельсовета, в том числе актуализация сведений об их родственниках и иных лицах</w:t>
            </w:r>
          </w:p>
        </w:tc>
        <w:tc>
          <w:tcPr>
            <w:tcW w:w="3533" w:type="dxa"/>
          </w:tcPr>
          <w:p w:rsidR="00BD1824" w:rsidRPr="00981205" w:rsidRDefault="00990058" w:rsidP="0098120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обновления сведений</w:t>
            </w:r>
          </w:p>
        </w:tc>
      </w:tr>
      <w:tr w:rsidR="00BD1824" w:rsidTr="005710A3">
        <w:tc>
          <w:tcPr>
            <w:tcW w:w="1105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t>1.3.7.</w:t>
            </w:r>
          </w:p>
        </w:tc>
        <w:tc>
          <w:tcPr>
            <w:tcW w:w="4830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pacing w:val="-10"/>
                <w:sz w:val="24"/>
                <w:szCs w:val="24"/>
              </w:rPr>
            </w:pPr>
            <w:r w:rsidRPr="00BD1824">
              <w:rPr>
                <w:spacing w:val="-10"/>
                <w:sz w:val="24"/>
                <w:szCs w:val="24"/>
              </w:rPr>
              <w:t xml:space="preserve">Ознакомление граждан при поступлении на муниципальную службу Пореченского сельсовета с законодательством о противодействии коррупции и муниципальных служащих Администрации Пореченского сельсовета </w:t>
            </w:r>
            <w:r w:rsidRPr="00BD1824">
              <w:rPr>
                <w:spacing w:val="-13"/>
                <w:sz w:val="24"/>
                <w:szCs w:val="24"/>
              </w:rPr>
              <w:t xml:space="preserve">при </w:t>
            </w:r>
            <w:r w:rsidRPr="00BD1824">
              <w:rPr>
                <w:spacing w:val="-10"/>
                <w:sz w:val="24"/>
                <w:szCs w:val="24"/>
              </w:rPr>
              <w:t>увольнении с памяткой об ограничениях при заключении ими трудового или</w:t>
            </w:r>
            <w:r w:rsidRPr="00BD1824">
              <w:rPr>
                <w:spacing w:val="-2"/>
                <w:sz w:val="24"/>
                <w:szCs w:val="24"/>
              </w:rPr>
              <w:t xml:space="preserve"> гражданско-правового договора после ухода </w:t>
            </w:r>
            <w:r w:rsidRPr="00BD1824">
              <w:rPr>
                <w:sz w:val="24"/>
                <w:szCs w:val="24"/>
              </w:rPr>
              <w:t>с муниципальной службы</w:t>
            </w:r>
          </w:p>
        </w:tc>
        <w:tc>
          <w:tcPr>
            <w:tcW w:w="3533" w:type="dxa"/>
          </w:tcPr>
          <w:p w:rsidR="00BD1824" w:rsidRPr="00981205" w:rsidRDefault="00990058" w:rsidP="0098120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указанных случаев не имелось</w:t>
            </w:r>
          </w:p>
        </w:tc>
      </w:tr>
      <w:tr w:rsidR="00BD1824" w:rsidTr="005710A3">
        <w:tc>
          <w:tcPr>
            <w:tcW w:w="1105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pacing w:val="-8"/>
                <w:sz w:val="24"/>
                <w:szCs w:val="24"/>
              </w:rPr>
              <w:t>1.3.8.</w:t>
            </w:r>
          </w:p>
        </w:tc>
        <w:tc>
          <w:tcPr>
            <w:tcW w:w="4830" w:type="dxa"/>
          </w:tcPr>
          <w:p w:rsidR="00BD1824" w:rsidRPr="00BD1824" w:rsidRDefault="00BD1824" w:rsidP="00BD1824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pacing w:val="-1"/>
                <w:sz w:val="24"/>
                <w:szCs w:val="24"/>
              </w:rPr>
              <w:t xml:space="preserve">Организация и проведение конкурсного </w:t>
            </w:r>
            <w:r w:rsidRPr="00BD1824">
              <w:rPr>
                <w:spacing w:val="-3"/>
                <w:sz w:val="24"/>
                <w:szCs w:val="24"/>
              </w:rPr>
              <w:t>замещения должностей муниципальной</w:t>
            </w:r>
            <w:r w:rsidRPr="00BD1824">
              <w:rPr>
                <w:spacing w:val="-1"/>
                <w:sz w:val="24"/>
                <w:szCs w:val="24"/>
              </w:rPr>
              <w:t xml:space="preserve"> службы Администрации Пореченского сельсовета</w:t>
            </w:r>
          </w:p>
        </w:tc>
        <w:tc>
          <w:tcPr>
            <w:tcW w:w="3533" w:type="dxa"/>
          </w:tcPr>
          <w:p w:rsidR="00BD1824" w:rsidRPr="00981205" w:rsidRDefault="00990058" w:rsidP="0098120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на работу в Администрацию сельсовета не проводился</w:t>
            </w:r>
          </w:p>
        </w:tc>
      </w:tr>
      <w:tr w:rsidR="00BD1824" w:rsidTr="005710A3">
        <w:tc>
          <w:tcPr>
            <w:tcW w:w="9468" w:type="dxa"/>
            <w:gridSpan w:val="3"/>
          </w:tcPr>
          <w:p w:rsidR="00BD1824" w:rsidRPr="00BD1824" w:rsidRDefault="00BD1824" w:rsidP="00BD1824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b/>
                <w:spacing w:val="-1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Пореченского сельсовета</w:t>
            </w:r>
          </w:p>
        </w:tc>
      </w:tr>
      <w:tr w:rsidR="00BD1824" w:rsidTr="005710A3">
        <w:tc>
          <w:tcPr>
            <w:tcW w:w="1105" w:type="dxa"/>
          </w:tcPr>
          <w:p w:rsidR="00BD1824" w:rsidRPr="00BD1824" w:rsidRDefault="00BD182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t>2.1.</w:t>
            </w:r>
          </w:p>
        </w:tc>
        <w:tc>
          <w:tcPr>
            <w:tcW w:w="4830" w:type="dxa"/>
          </w:tcPr>
          <w:p w:rsidR="00BD1824" w:rsidRPr="00BD1824" w:rsidRDefault="00BD182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BD1824">
              <w:rPr>
                <w:spacing w:val="-3"/>
                <w:sz w:val="24"/>
                <w:szCs w:val="24"/>
              </w:rPr>
              <w:t xml:space="preserve">от 5 апреля 2013 г. № 44-ФЗ «О контрактной </w:t>
            </w:r>
            <w:r w:rsidRPr="00BD1824">
              <w:rPr>
                <w:spacing w:val="-1"/>
                <w:sz w:val="24"/>
                <w:szCs w:val="24"/>
              </w:rPr>
              <w:t>системе в сфере закупок товаров, работ,</w:t>
            </w:r>
            <w:r w:rsidRPr="00BD1824">
              <w:rPr>
                <w:spacing w:val="-2"/>
                <w:sz w:val="24"/>
                <w:szCs w:val="24"/>
              </w:rPr>
              <w:t xml:space="preserve"> услуг для обеспечения государственных и </w:t>
            </w:r>
            <w:r w:rsidRPr="00BD1824">
              <w:rPr>
                <w:sz w:val="24"/>
                <w:szCs w:val="24"/>
              </w:rPr>
              <w:t>муниципальных нужд»</w:t>
            </w:r>
          </w:p>
        </w:tc>
        <w:tc>
          <w:tcPr>
            <w:tcW w:w="3533" w:type="dxa"/>
          </w:tcPr>
          <w:p w:rsidR="00BD1824" w:rsidRPr="008762BD" w:rsidRDefault="00AC5301" w:rsidP="008762B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плана-графика закупок </w:t>
            </w:r>
            <w:r w:rsidRPr="0087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 работ, услуг для муниципальных нужд Администрации Пореченского сельсовета</w:t>
            </w:r>
            <w:r w:rsidRPr="008762BD"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изменений в него </w:t>
            </w:r>
            <w:r w:rsidRPr="0087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 w:rsidRPr="008762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системы в сфере закупок </w:t>
            </w:r>
            <w:proofErr w:type="spellStart"/>
            <w:r w:rsidRPr="00876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76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76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76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76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1824" w:rsidTr="005710A3">
        <w:tc>
          <w:tcPr>
            <w:tcW w:w="1105" w:type="dxa"/>
          </w:tcPr>
          <w:p w:rsidR="00BD1824" w:rsidRPr="00BD1824" w:rsidRDefault="00BD182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z w:val="24"/>
                <w:szCs w:val="24"/>
              </w:rPr>
              <w:t>2.2.</w:t>
            </w:r>
          </w:p>
        </w:tc>
        <w:tc>
          <w:tcPr>
            <w:tcW w:w="4830" w:type="dxa"/>
          </w:tcPr>
          <w:p w:rsidR="00BD1824" w:rsidRPr="00BD1824" w:rsidRDefault="00BD182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D1824">
              <w:rPr>
                <w:spacing w:val="-3"/>
                <w:sz w:val="24"/>
                <w:szCs w:val="24"/>
              </w:rPr>
              <w:t xml:space="preserve">Осуществление контроля в сфере закупок </w:t>
            </w:r>
            <w:r w:rsidRPr="00BD1824">
              <w:rPr>
                <w:sz w:val="24"/>
                <w:szCs w:val="24"/>
              </w:rPr>
              <w:t xml:space="preserve">товаров, работ, услуг для обеспечения </w:t>
            </w:r>
            <w:r w:rsidRPr="00BD1824">
              <w:rPr>
                <w:spacing w:val="-3"/>
                <w:sz w:val="24"/>
                <w:szCs w:val="24"/>
              </w:rPr>
              <w:t>муниципальных нужд</w:t>
            </w:r>
          </w:p>
        </w:tc>
        <w:tc>
          <w:tcPr>
            <w:tcW w:w="3533" w:type="dxa"/>
          </w:tcPr>
          <w:p w:rsidR="00BD1824" w:rsidRPr="008762BD" w:rsidRDefault="00AC5301" w:rsidP="008762BD">
            <w:pPr>
              <w:pStyle w:val="ConsPlusTitle"/>
              <w:ind w:right="-1"/>
              <w:jc w:val="both"/>
              <w:rPr>
                <w:szCs w:val="24"/>
              </w:rPr>
            </w:pPr>
            <w:r w:rsidRPr="008762BD">
              <w:rPr>
                <w:b w:val="0"/>
                <w:szCs w:val="24"/>
              </w:rPr>
              <w:t>23.11.2021г. принято постановление Администрации Пореченского сельсовета</w:t>
            </w:r>
            <w:r w:rsidR="00224C45" w:rsidRPr="008762BD">
              <w:rPr>
                <w:b w:val="0"/>
                <w:szCs w:val="24"/>
              </w:rPr>
              <w:t xml:space="preserve"> №160 </w:t>
            </w:r>
            <w:r w:rsidR="00224C45" w:rsidRPr="008762BD">
              <w:rPr>
                <w:szCs w:val="24"/>
              </w:rPr>
              <w:t>«</w:t>
            </w:r>
            <w:r w:rsidR="00224C45" w:rsidRPr="008762BD">
              <w:rPr>
                <w:b w:val="0"/>
                <w:szCs w:val="24"/>
              </w:rPr>
              <w:t xml:space="preserve">Об утверждении Порядка осуществления Администрацией Пореченского сельсовета Суджанского района внутреннего муниципального финансового </w:t>
            </w:r>
            <w:proofErr w:type="gramStart"/>
            <w:r w:rsidR="00224C45" w:rsidRPr="008762BD">
              <w:rPr>
                <w:b w:val="0"/>
                <w:szCs w:val="24"/>
              </w:rPr>
              <w:t>контроля за</w:t>
            </w:r>
            <w:proofErr w:type="gramEnd"/>
            <w:r w:rsidR="00224C45" w:rsidRPr="008762BD">
              <w:rPr>
                <w:b w:val="0"/>
                <w:szCs w:val="24"/>
              </w:rPr>
              <w:t xml:space="preserve">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F11B3" w:rsidTr="005710A3">
        <w:tc>
          <w:tcPr>
            <w:tcW w:w="9468" w:type="dxa"/>
            <w:gridSpan w:val="3"/>
          </w:tcPr>
          <w:p w:rsidR="000F11B3" w:rsidRPr="000F11B3" w:rsidRDefault="000F11B3" w:rsidP="000F11B3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b/>
                <w:spacing w:val="-1"/>
                <w:sz w:val="24"/>
                <w:szCs w:val="24"/>
              </w:rPr>
              <w:t>3. Совершенствование взаимодействия органов местного самоуправления Пореченского сельсовета и общества в сфере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11B3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0F11B3" w:rsidTr="005710A3">
        <w:tc>
          <w:tcPr>
            <w:tcW w:w="9468" w:type="dxa"/>
            <w:gridSpan w:val="3"/>
          </w:tcPr>
          <w:p w:rsidR="000F11B3" w:rsidRPr="000F11B3" w:rsidRDefault="000F11B3" w:rsidP="000F11B3">
            <w:pPr>
              <w:shd w:val="clear" w:color="auto" w:fill="FFFFFF"/>
              <w:suppressAutoHyphens/>
              <w:jc w:val="both"/>
              <w:rPr>
                <w:b/>
                <w:sz w:val="24"/>
                <w:szCs w:val="24"/>
              </w:rPr>
            </w:pPr>
            <w:r w:rsidRPr="000F11B3">
              <w:rPr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0F11B3" w:rsidTr="005710A3">
        <w:tc>
          <w:tcPr>
            <w:tcW w:w="1105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sz w:val="24"/>
                <w:szCs w:val="24"/>
              </w:rPr>
              <w:t>3.1.1.</w:t>
            </w:r>
          </w:p>
        </w:tc>
        <w:tc>
          <w:tcPr>
            <w:tcW w:w="4830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spacing w:val="-2"/>
                <w:sz w:val="24"/>
                <w:szCs w:val="24"/>
              </w:rPr>
              <w:t xml:space="preserve">Участие в учебно-методических семинарах, проводимых для муниципальных служащих, </w:t>
            </w:r>
            <w:r w:rsidRPr="000F11B3">
              <w:rPr>
                <w:spacing w:val="-1"/>
                <w:sz w:val="24"/>
                <w:szCs w:val="24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3533" w:type="dxa"/>
          </w:tcPr>
          <w:p w:rsidR="000F11B3" w:rsidRPr="00BD1824" w:rsidRDefault="008762BD" w:rsidP="008762B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проводимых семинарах Администрацией Суджанского района</w:t>
            </w:r>
          </w:p>
        </w:tc>
      </w:tr>
      <w:tr w:rsidR="000F11B3" w:rsidTr="005710A3">
        <w:tc>
          <w:tcPr>
            <w:tcW w:w="1105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sz w:val="24"/>
                <w:szCs w:val="24"/>
              </w:rPr>
              <w:t>3.1.2.</w:t>
            </w:r>
          </w:p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sz w:val="24"/>
                <w:szCs w:val="24"/>
              </w:rPr>
              <w:t xml:space="preserve">Участие муниципальных служащих </w:t>
            </w:r>
            <w:r w:rsidRPr="000F11B3">
              <w:rPr>
                <w:spacing w:val="-1"/>
                <w:sz w:val="24"/>
                <w:szCs w:val="24"/>
              </w:rPr>
              <w:t xml:space="preserve">Администрации </w:t>
            </w:r>
            <w:r w:rsidRPr="000F11B3">
              <w:rPr>
                <w:sz w:val="24"/>
                <w:szCs w:val="24"/>
              </w:rPr>
              <w:t xml:space="preserve">Пореченского сельсовета, в должностные обязанности которых входит участие в противодействии коррупции, в мероприятиях по профессиональному развитию в области  </w:t>
            </w:r>
            <w:r w:rsidRPr="000F11B3">
              <w:rPr>
                <w:spacing w:val="-3"/>
                <w:sz w:val="24"/>
                <w:szCs w:val="24"/>
              </w:rPr>
              <w:t xml:space="preserve">противодействия коррупции, в том числе их </w:t>
            </w:r>
            <w:proofErr w:type="gramStart"/>
            <w:r w:rsidRPr="000F11B3">
              <w:rPr>
                <w:spacing w:val="-3"/>
                <w:sz w:val="24"/>
                <w:szCs w:val="24"/>
              </w:rPr>
              <w:t>обучение</w:t>
            </w:r>
            <w:proofErr w:type="gramEnd"/>
            <w:r w:rsidRPr="000F11B3">
              <w:rPr>
                <w:spacing w:val="-3"/>
                <w:sz w:val="24"/>
                <w:szCs w:val="24"/>
              </w:rPr>
              <w:t xml:space="preserve"> по дополнительным профессиональным программам в области потиводействия коорупции</w:t>
            </w:r>
          </w:p>
        </w:tc>
        <w:tc>
          <w:tcPr>
            <w:tcW w:w="3533" w:type="dxa"/>
          </w:tcPr>
          <w:p w:rsidR="000F11B3" w:rsidRPr="00BD1824" w:rsidRDefault="008762BD" w:rsidP="00AC5301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проводимых семинарах Администрацией Суджанского района</w:t>
            </w:r>
          </w:p>
        </w:tc>
      </w:tr>
      <w:tr w:rsidR="000F11B3" w:rsidTr="005710A3">
        <w:tc>
          <w:tcPr>
            <w:tcW w:w="1105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sz w:val="24"/>
                <w:szCs w:val="24"/>
              </w:rPr>
              <w:t>3.1.3.</w:t>
            </w:r>
          </w:p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Администрации Пореченского сельсовета,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533" w:type="dxa"/>
          </w:tcPr>
          <w:p w:rsidR="000F11B3" w:rsidRPr="00BD1824" w:rsidRDefault="008762BD" w:rsidP="00AC5301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впервые </w:t>
            </w:r>
            <w:proofErr w:type="gramStart"/>
            <w:r>
              <w:rPr>
                <w:sz w:val="24"/>
                <w:szCs w:val="24"/>
              </w:rPr>
              <w:t>поступивших</w:t>
            </w:r>
            <w:proofErr w:type="gramEnd"/>
            <w:r>
              <w:rPr>
                <w:sz w:val="24"/>
                <w:szCs w:val="24"/>
              </w:rPr>
              <w:t xml:space="preserve"> на работу не имеется</w:t>
            </w:r>
          </w:p>
        </w:tc>
      </w:tr>
      <w:tr w:rsidR="000F11B3" w:rsidTr="005710A3">
        <w:tc>
          <w:tcPr>
            <w:tcW w:w="1105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spacing w:val="-6"/>
                <w:sz w:val="24"/>
                <w:szCs w:val="24"/>
              </w:rPr>
              <w:t>3.1.4.</w:t>
            </w:r>
          </w:p>
        </w:tc>
        <w:tc>
          <w:tcPr>
            <w:tcW w:w="4830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sz w:val="24"/>
                <w:szCs w:val="24"/>
              </w:rPr>
              <w:t xml:space="preserve">Разработка и реализация на базе </w:t>
            </w:r>
            <w:r w:rsidRPr="000F11B3">
              <w:rPr>
                <w:spacing w:val="-3"/>
                <w:sz w:val="24"/>
                <w:szCs w:val="24"/>
              </w:rPr>
              <w:t xml:space="preserve">образовательных организаций </w:t>
            </w:r>
            <w:r w:rsidRPr="000F11B3">
              <w:rPr>
                <w:sz w:val="24"/>
                <w:szCs w:val="24"/>
              </w:rPr>
              <w:t xml:space="preserve">мероприятий по формированию у </w:t>
            </w:r>
            <w:r w:rsidRPr="000F11B3">
              <w:rPr>
                <w:spacing w:val="-3"/>
                <w:sz w:val="24"/>
                <w:szCs w:val="24"/>
              </w:rPr>
              <w:t xml:space="preserve">подростков и молодежи негативного </w:t>
            </w:r>
            <w:r w:rsidRPr="000F11B3">
              <w:rPr>
                <w:sz w:val="24"/>
                <w:szCs w:val="24"/>
              </w:rPr>
              <w:t>отношения к коррупции</w:t>
            </w:r>
          </w:p>
        </w:tc>
        <w:tc>
          <w:tcPr>
            <w:tcW w:w="3533" w:type="dxa"/>
          </w:tcPr>
          <w:p w:rsidR="000F11B3" w:rsidRPr="00BD1824" w:rsidRDefault="00BE60ED" w:rsidP="00BE60E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 по противодействию коррупции, а также их размещение на информационном стенде и на официальном сайте Пореченского сельсовета</w:t>
            </w:r>
          </w:p>
        </w:tc>
      </w:tr>
      <w:tr w:rsidR="000F11B3" w:rsidTr="005710A3">
        <w:tc>
          <w:tcPr>
            <w:tcW w:w="1105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pacing w:val="-6"/>
                <w:sz w:val="24"/>
                <w:szCs w:val="24"/>
              </w:rPr>
            </w:pPr>
            <w:r w:rsidRPr="000F11B3">
              <w:rPr>
                <w:spacing w:val="-6"/>
                <w:sz w:val="24"/>
                <w:szCs w:val="24"/>
              </w:rPr>
              <w:t>3.1.5.</w:t>
            </w:r>
          </w:p>
        </w:tc>
        <w:tc>
          <w:tcPr>
            <w:tcW w:w="4830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533" w:type="dxa"/>
          </w:tcPr>
          <w:p w:rsidR="000F11B3" w:rsidRPr="00BD1824" w:rsidRDefault="00BE60ED" w:rsidP="00AC5301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проводились по плану мероприятий в школах</w:t>
            </w:r>
          </w:p>
        </w:tc>
      </w:tr>
      <w:tr w:rsidR="000F11B3" w:rsidTr="005710A3">
        <w:tc>
          <w:tcPr>
            <w:tcW w:w="1105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pacing w:val="-6"/>
                <w:sz w:val="24"/>
                <w:szCs w:val="24"/>
              </w:rPr>
            </w:pPr>
            <w:r w:rsidRPr="000F11B3">
              <w:rPr>
                <w:spacing w:val="-6"/>
                <w:sz w:val="24"/>
                <w:szCs w:val="24"/>
              </w:rPr>
              <w:t>3.1.6.</w:t>
            </w:r>
          </w:p>
        </w:tc>
        <w:tc>
          <w:tcPr>
            <w:tcW w:w="4830" w:type="dxa"/>
          </w:tcPr>
          <w:p w:rsidR="000F11B3" w:rsidRPr="000F11B3" w:rsidRDefault="000F11B3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F11B3">
              <w:rPr>
                <w:sz w:val="24"/>
                <w:szCs w:val="24"/>
              </w:rPr>
              <w:t xml:space="preserve">Участие муниципальных служащих </w:t>
            </w:r>
            <w:r w:rsidRPr="000F11B3">
              <w:rPr>
                <w:spacing w:val="-1"/>
                <w:sz w:val="24"/>
                <w:szCs w:val="24"/>
              </w:rPr>
              <w:t xml:space="preserve">Администрации </w:t>
            </w:r>
            <w:r w:rsidRPr="000F11B3">
              <w:rPr>
                <w:sz w:val="24"/>
                <w:szCs w:val="24"/>
              </w:rPr>
              <w:t xml:space="preserve">Пореченского сельсовета,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F11B3">
              <w:rPr>
                <w:sz w:val="24"/>
                <w:szCs w:val="24"/>
              </w:rPr>
              <w:t>обучение</w:t>
            </w:r>
            <w:proofErr w:type="gramEnd"/>
            <w:r w:rsidRPr="000F11B3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533" w:type="dxa"/>
          </w:tcPr>
          <w:p w:rsidR="000F11B3" w:rsidRPr="00BD1824" w:rsidRDefault="00BE60ED" w:rsidP="00AC5301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осуществлялось</w:t>
            </w:r>
          </w:p>
        </w:tc>
      </w:tr>
      <w:tr w:rsidR="000F11B3" w:rsidTr="005710A3">
        <w:tc>
          <w:tcPr>
            <w:tcW w:w="9468" w:type="dxa"/>
            <w:gridSpan w:val="3"/>
          </w:tcPr>
          <w:p w:rsidR="000F11B3" w:rsidRPr="000F11B3" w:rsidRDefault="000F11B3" w:rsidP="00D7548D">
            <w:pPr>
              <w:ind w:right="-4252"/>
              <w:jc w:val="both"/>
              <w:rPr>
                <w:sz w:val="24"/>
                <w:szCs w:val="24"/>
              </w:rPr>
            </w:pPr>
            <w:r w:rsidRPr="000F11B3">
              <w:rPr>
                <w:b/>
                <w:spacing w:val="-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F67384" w:rsidTr="005710A3">
        <w:tc>
          <w:tcPr>
            <w:tcW w:w="1105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bCs/>
                <w:sz w:val="24"/>
                <w:szCs w:val="24"/>
              </w:rPr>
              <w:t>3.2.1.</w:t>
            </w:r>
          </w:p>
        </w:tc>
        <w:tc>
          <w:tcPr>
            <w:tcW w:w="4830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sz w:val="24"/>
                <w:szCs w:val="24"/>
              </w:rPr>
              <w:t xml:space="preserve">Привлечение представителей </w:t>
            </w:r>
            <w:r w:rsidRPr="00F67384">
              <w:rPr>
                <w:spacing w:val="-3"/>
                <w:sz w:val="24"/>
                <w:szCs w:val="24"/>
              </w:rPr>
              <w:t xml:space="preserve">общественности к участию в работе советов, </w:t>
            </w:r>
            <w:r w:rsidRPr="00F67384">
              <w:rPr>
                <w:sz w:val="24"/>
                <w:szCs w:val="24"/>
              </w:rPr>
              <w:t xml:space="preserve">комиссий, рабочих </w:t>
            </w:r>
            <w:r w:rsidRPr="00F67384">
              <w:rPr>
                <w:bCs/>
                <w:sz w:val="24"/>
                <w:szCs w:val="24"/>
              </w:rPr>
              <w:t xml:space="preserve">групп органов </w:t>
            </w:r>
            <w:r w:rsidRPr="00F67384">
              <w:rPr>
                <w:spacing w:val="-1"/>
                <w:sz w:val="24"/>
                <w:szCs w:val="24"/>
              </w:rPr>
              <w:t>местного самоуправления Пореченского сельсовета</w:t>
            </w:r>
          </w:p>
        </w:tc>
        <w:tc>
          <w:tcPr>
            <w:tcW w:w="3533" w:type="dxa"/>
          </w:tcPr>
          <w:p w:rsidR="00F67384" w:rsidRPr="00BD1824" w:rsidRDefault="00033609" w:rsidP="00033609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07.12.2021г. - </w:t>
            </w:r>
            <w:r w:rsidRPr="00033609">
              <w:rPr>
                <w:sz w:val="24"/>
                <w:szCs w:val="24"/>
              </w:rPr>
              <w:t>засед</w:t>
            </w:r>
            <w:proofErr w:type="gramStart"/>
            <w:r w:rsidRPr="00033609">
              <w:rPr>
                <w:sz w:val="24"/>
                <w:szCs w:val="24"/>
              </w:rPr>
              <w:t>a</w:t>
            </w:r>
            <w:proofErr w:type="gramEnd"/>
            <w:r w:rsidRPr="00033609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 w:rsidRPr="00033609">
              <w:rPr>
                <w:sz w:val="24"/>
                <w:szCs w:val="24"/>
              </w:rPr>
              <w:t xml:space="preserve"> Общественного совета по вопросам нормирования в сфере закупок</w:t>
            </w:r>
            <w:r>
              <w:rPr>
                <w:sz w:val="24"/>
                <w:szCs w:val="24"/>
              </w:rPr>
              <w:t xml:space="preserve"> на 2022 год </w:t>
            </w:r>
            <w:r w:rsidRPr="00033609">
              <w:rPr>
                <w:sz w:val="24"/>
                <w:szCs w:val="24"/>
              </w:rPr>
              <w:t>при Администрации Пореченского сельсовета Суджанского района</w:t>
            </w:r>
          </w:p>
        </w:tc>
      </w:tr>
      <w:tr w:rsidR="00F67384" w:rsidTr="005710A3">
        <w:tc>
          <w:tcPr>
            <w:tcW w:w="1105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bCs/>
                <w:sz w:val="24"/>
                <w:szCs w:val="24"/>
              </w:rPr>
              <w:t>3.2.2.</w:t>
            </w:r>
          </w:p>
        </w:tc>
        <w:tc>
          <w:tcPr>
            <w:tcW w:w="4830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spacing w:val="-3"/>
                <w:sz w:val="24"/>
                <w:szCs w:val="24"/>
              </w:rPr>
              <w:t>Мониторинг обращений граждан о проявлениях коррупции</w:t>
            </w:r>
          </w:p>
        </w:tc>
        <w:tc>
          <w:tcPr>
            <w:tcW w:w="3533" w:type="dxa"/>
          </w:tcPr>
          <w:p w:rsidR="00F67384" w:rsidRPr="00BD1824" w:rsidRDefault="00033609" w:rsidP="00BE60E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случаев </w:t>
            </w:r>
            <w:r w:rsidR="00BE60ED" w:rsidRPr="00F67384">
              <w:rPr>
                <w:spacing w:val="-3"/>
                <w:sz w:val="24"/>
                <w:szCs w:val="24"/>
              </w:rPr>
              <w:t>обращений граждан о проявлениях коррупции</w:t>
            </w:r>
            <w:r>
              <w:rPr>
                <w:spacing w:val="-3"/>
                <w:sz w:val="24"/>
                <w:szCs w:val="24"/>
              </w:rPr>
              <w:t xml:space="preserve"> не имеется</w:t>
            </w:r>
          </w:p>
        </w:tc>
      </w:tr>
      <w:tr w:rsidR="00F67384" w:rsidTr="005710A3">
        <w:tc>
          <w:tcPr>
            <w:tcW w:w="1105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bCs/>
                <w:sz w:val="24"/>
                <w:szCs w:val="24"/>
              </w:rPr>
            </w:pPr>
            <w:r w:rsidRPr="00F67384">
              <w:rPr>
                <w:bCs/>
                <w:sz w:val="24"/>
                <w:szCs w:val="24"/>
              </w:rPr>
              <w:t>3.2.3.</w:t>
            </w:r>
          </w:p>
        </w:tc>
        <w:tc>
          <w:tcPr>
            <w:tcW w:w="4830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pacing w:val="-3"/>
                <w:sz w:val="24"/>
                <w:szCs w:val="24"/>
              </w:rPr>
            </w:pPr>
            <w:r w:rsidRPr="00F67384">
              <w:rPr>
                <w:spacing w:val="-3"/>
                <w:sz w:val="24"/>
                <w:szCs w:val="24"/>
              </w:rPr>
              <w:t>Проведение анализа практики предоставления в Курской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3533" w:type="dxa"/>
          </w:tcPr>
          <w:p w:rsidR="00F67384" w:rsidRPr="00BD1824" w:rsidRDefault="00EC17EF" w:rsidP="00BE60E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67384" w:rsidTr="005710A3">
        <w:tc>
          <w:tcPr>
            <w:tcW w:w="9468" w:type="dxa"/>
            <w:gridSpan w:val="3"/>
          </w:tcPr>
          <w:p w:rsidR="00F67384" w:rsidRPr="00F67384" w:rsidRDefault="00F67384" w:rsidP="00D7548D">
            <w:pPr>
              <w:ind w:right="-4252"/>
              <w:jc w:val="both"/>
              <w:rPr>
                <w:sz w:val="24"/>
                <w:szCs w:val="24"/>
              </w:rPr>
            </w:pPr>
            <w:r w:rsidRPr="00F67384">
              <w:rPr>
                <w:b/>
                <w:sz w:val="24"/>
                <w:szCs w:val="24"/>
              </w:rPr>
              <w:t>3.3. Обеспечение открытости органов местного самоуправления Пореченского сельсовета</w:t>
            </w:r>
          </w:p>
        </w:tc>
      </w:tr>
      <w:tr w:rsidR="00F67384" w:rsidTr="005710A3">
        <w:tc>
          <w:tcPr>
            <w:tcW w:w="1105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sz w:val="24"/>
                <w:szCs w:val="24"/>
              </w:rPr>
              <w:t>3.3.1.</w:t>
            </w:r>
          </w:p>
        </w:tc>
        <w:tc>
          <w:tcPr>
            <w:tcW w:w="4830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F67384">
              <w:rPr>
                <w:spacing w:val="-1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67384">
              <w:rPr>
                <w:sz w:val="24"/>
                <w:szCs w:val="24"/>
              </w:rPr>
              <w:t xml:space="preserve">официальном сайте </w:t>
            </w:r>
            <w:r w:rsidRPr="00F67384">
              <w:rPr>
                <w:spacing w:val="-3"/>
                <w:sz w:val="24"/>
                <w:szCs w:val="24"/>
              </w:rPr>
              <w:t>Пореченского сельсовета, и в средствах массовой информации</w:t>
            </w:r>
          </w:p>
        </w:tc>
        <w:tc>
          <w:tcPr>
            <w:tcW w:w="3533" w:type="dxa"/>
          </w:tcPr>
          <w:p w:rsidR="00F67384" w:rsidRPr="00BD1824" w:rsidRDefault="00EC17EF" w:rsidP="007E645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</w:t>
            </w:r>
            <w:r w:rsidR="005530D0">
              <w:rPr>
                <w:sz w:val="24"/>
                <w:szCs w:val="24"/>
              </w:rPr>
              <w:t xml:space="preserve"> Пореченского сельсовета</w:t>
            </w:r>
          </w:p>
        </w:tc>
      </w:tr>
      <w:tr w:rsidR="00F67384" w:rsidTr="005710A3">
        <w:tc>
          <w:tcPr>
            <w:tcW w:w="1105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sz w:val="24"/>
                <w:szCs w:val="24"/>
              </w:rPr>
              <w:t>3.3.2.</w:t>
            </w:r>
          </w:p>
        </w:tc>
        <w:tc>
          <w:tcPr>
            <w:tcW w:w="4830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sz w:val="24"/>
                <w:szCs w:val="24"/>
              </w:rPr>
              <w:t>Размещение отчета о выполнении плана противодействия коррупции в Пореченском сельсовете в информационно-телекоммуникационной сети «Интернет»</w:t>
            </w:r>
          </w:p>
        </w:tc>
        <w:tc>
          <w:tcPr>
            <w:tcW w:w="3533" w:type="dxa"/>
          </w:tcPr>
          <w:p w:rsidR="00F67384" w:rsidRPr="00BD1824" w:rsidRDefault="00624725" w:rsidP="007E645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январе 2022 года</w:t>
            </w:r>
          </w:p>
        </w:tc>
      </w:tr>
      <w:tr w:rsidR="00F67384" w:rsidTr="005710A3">
        <w:tc>
          <w:tcPr>
            <w:tcW w:w="1105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sz w:val="24"/>
                <w:szCs w:val="24"/>
              </w:rPr>
              <w:t>3.3.3.</w:t>
            </w:r>
          </w:p>
        </w:tc>
        <w:tc>
          <w:tcPr>
            <w:tcW w:w="4830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533" w:type="dxa"/>
          </w:tcPr>
          <w:p w:rsidR="00F67384" w:rsidRPr="00BD1824" w:rsidRDefault="00624725" w:rsidP="007E645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в помещении Администрации сельсовета</w:t>
            </w:r>
          </w:p>
        </w:tc>
      </w:tr>
      <w:tr w:rsidR="00F67384" w:rsidTr="005710A3">
        <w:tc>
          <w:tcPr>
            <w:tcW w:w="9468" w:type="dxa"/>
            <w:gridSpan w:val="3"/>
          </w:tcPr>
          <w:p w:rsidR="00F67384" w:rsidRPr="00F67384" w:rsidRDefault="00F67384" w:rsidP="00F67384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F67384">
              <w:rPr>
                <w:b/>
                <w:spacing w:val="-1"/>
                <w:sz w:val="24"/>
                <w:szCs w:val="24"/>
              </w:rPr>
              <w:t>3.4. Оценка деятельности органов местного самоуправления Пореченского сельсовета по реализации антикоррупционных мероприятий</w:t>
            </w:r>
          </w:p>
        </w:tc>
      </w:tr>
      <w:tr w:rsidR="00F67384" w:rsidTr="005710A3">
        <w:tc>
          <w:tcPr>
            <w:tcW w:w="1105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sz w:val="24"/>
                <w:szCs w:val="24"/>
              </w:rPr>
              <w:t>3.4.1.</w:t>
            </w:r>
          </w:p>
        </w:tc>
        <w:tc>
          <w:tcPr>
            <w:tcW w:w="4830" w:type="dxa"/>
          </w:tcPr>
          <w:p w:rsidR="00F67384" w:rsidRPr="00F67384" w:rsidRDefault="00F67384" w:rsidP="00AE2ACA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67384">
              <w:rPr>
                <w:spacing w:val="-1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533" w:type="dxa"/>
          </w:tcPr>
          <w:p w:rsidR="00F67384" w:rsidRPr="00BD1824" w:rsidRDefault="007E6456" w:rsidP="00D7548D">
            <w:pPr>
              <w:ind w:right="-4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3B0BE8" w:rsidRDefault="003B0BE8" w:rsidP="00D7548D">
      <w:pPr>
        <w:ind w:left="2552" w:right="-4252" w:hanging="2372"/>
        <w:jc w:val="both"/>
        <w:rPr>
          <w:sz w:val="24"/>
          <w:szCs w:val="24"/>
        </w:rPr>
      </w:pPr>
    </w:p>
    <w:p w:rsidR="003B0BE8" w:rsidRDefault="003B0BE8" w:rsidP="00D7548D">
      <w:pPr>
        <w:ind w:left="2552" w:right="-4252" w:hanging="2372"/>
        <w:jc w:val="both"/>
        <w:rPr>
          <w:sz w:val="24"/>
          <w:szCs w:val="24"/>
        </w:rPr>
      </w:pPr>
    </w:p>
    <w:p w:rsidR="003B0BE8" w:rsidRDefault="00F41CF7" w:rsidP="00D7548D">
      <w:pPr>
        <w:ind w:left="2552" w:right="-4252" w:hanging="2372"/>
        <w:jc w:val="both"/>
        <w:rPr>
          <w:sz w:val="24"/>
          <w:szCs w:val="24"/>
        </w:rPr>
      </w:pPr>
      <w:r>
        <w:rPr>
          <w:sz w:val="24"/>
          <w:szCs w:val="24"/>
        </w:rPr>
        <w:t>Глава Пореченского сельсовета</w:t>
      </w:r>
    </w:p>
    <w:p w:rsidR="00A576AE" w:rsidRDefault="00F41CF7" w:rsidP="00D7548D">
      <w:pPr>
        <w:ind w:left="2552" w:right="-4252" w:hanging="2372"/>
        <w:jc w:val="both"/>
      </w:pPr>
      <w:r>
        <w:rPr>
          <w:sz w:val="24"/>
          <w:szCs w:val="24"/>
        </w:rPr>
        <w:t>Суджанского района                                                                            Е.И.Жаданова</w:t>
      </w:r>
      <w:bookmarkStart w:id="0" w:name="_GoBack"/>
      <w:bookmarkEnd w:id="0"/>
    </w:p>
    <w:sectPr w:rsidR="00A576AE" w:rsidSect="0046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0026"/>
    <w:rsid w:val="00017E47"/>
    <w:rsid w:val="00033609"/>
    <w:rsid w:val="000D5E01"/>
    <w:rsid w:val="000F11B3"/>
    <w:rsid w:val="000F12E4"/>
    <w:rsid w:val="00166D52"/>
    <w:rsid w:val="00220138"/>
    <w:rsid w:val="00224C45"/>
    <w:rsid w:val="00240A72"/>
    <w:rsid w:val="002A4FE7"/>
    <w:rsid w:val="00340EA5"/>
    <w:rsid w:val="003B0BE8"/>
    <w:rsid w:val="00433F19"/>
    <w:rsid w:val="00461FBC"/>
    <w:rsid w:val="004665DA"/>
    <w:rsid w:val="004805A2"/>
    <w:rsid w:val="00481605"/>
    <w:rsid w:val="004E5463"/>
    <w:rsid w:val="005203B8"/>
    <w:rsid w:val="00520681"/>
    <w:rsid w:val="005530D0"/>
    <w:rsid w:val="005710A3"/>
    <w:rsid w:val="0060617A"/>
    <w:rsid w:val="00624725"/>
    <w:rsid w:val="006E690A"/>
    <w:rsid w:val="007371B7"/>
    <w:rsid w:val="00765267"/>
    <w:rsid w:val="0077475C"/>
    <w:rsid w:val="00793D2D"/>
    <w:rsid w:val="007E6456"/>
    <w:rsid w:val="007F0026"/>
    <w:rsid w:val="008762BD"/>
    <w:rsid w:val="00881654"/>
    <w:rsid w:val="00887EDF"/>
    <w:rsid w:val="00897CD7"/>
    <w:rsid w:val="008D304B"/>
    <w:rsid w:val="00981205"/>
    <w:rsid w:val="00990058"/>
    <w:rsid w:val="00A150F8"/>
    <w:rsid w:val="00A24327"/>
    <w:rsid w:val="00A576AE"/>
    <w:rsid w:val="00AC5301"/>
    <w:rsid w:val="00AD29FB"/>
    <w:rsid w:val="00BB1F04"/>
    <w:rsid w:val="00BD1824"/>
    <w:rsid w:val="00BE60ED"/>
    <w:rsid w:val="00D7548D"/>
    <w:rsid w:val="00EC17EF"/>
    <w:rsid w:val="00ED0827"/>
    <w:rsid w:val="00F41CF7"/>
    <w:rsid w:val="00F42F4B"/>
    <w:rsid w:val="00F67384"/>
    <w:rsid w:val="00FB4DEB"/>
    <w:rsid w:val="00FE00F9"/>
    <w:rsid w:val="00FE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8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54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4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48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8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B4D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4DEB"/>
  </w:style>
  <w:style w:type="character" w:customStyle="1" w:styleId="a9">
    <w:name w:val="Текст примечания Знак"/>
    <w:basedOn w:val="a0"/>
    <w:link w:val="a8"/>
    <w:uiPriority w:val="99"/>
    <w:semiHidden/>
    <w:rsid w:val="00FB4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4D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4D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Без интервала1"/>
    <w:rsid w:val="00AC530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24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Усова</cp:lastModifiedBy>
  <cp:revision>29</cp:revision>
  <cp:lastPrinted>2021-12-28T08:50:00Z</cp:lastPrinted>
  <dcterms:created xsi:type="dcterms:W3CDTF">2020-06-10T08:20:00Z</dcterms:created>
  <dcterms:modified xsi:type="dcterms:W3CDTF">2021-12-28T08:50:00Z</dcterms:modified>
</cp:coreProperties>
</file>