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7B" w:rsidRPr="00D65028" w:rsidRDefault="002D157B" w:rsidP="006D4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65028">
        <w:rPr>
          <w:b/>
          <w:sz w:val="28"/>
          <w:szCs w:val="28"/>
        </w:rPr>
        <w:t xml:space="preserve"> ПОРЕЧЕНСКОГО СЕЛЬСОВЕТА</w:t>
      </w:r>
    </w:p>
    <w:p w:rsidR="002D157B" w:rsidRPr="00D65028" w:rsidRDefault="002D157B" w:rsidP="006D4CE7">
      <w:pPr>
        <w:jc w:val="center"/>
        <w:rPr>
          <w:b/>
          <w:sz w:val="32"/>
          <w:szCs w:val="32"/>
        </w:rPr>
      </w:pPr>
      <w:r w:rsidRPr="00D65028">
        <w:rPr>
          <w:b/>
          <w:sz w:val="32"/>
          <w:szCs w:val="32"/>
        </w:rPr>
        <w:t>Суджанского района Курской области</w:t>
      </w:r>
    </w:p>
    <w:p w:rsidR="002D157B" w:rsidRDefault="002D157B" w:rsidP="006D4CE7">
      <w:pPr>
        <w:jc w:val="center"/>
      </w:pPr>
    </w:p>
    <w:p w:rsidR="00714D13" w:rsidRPr="003D77B2" w:rsidRDefault="00714D13" w:rsidP="006D4CE7">
      <w:pPr>
        <w:jc w:val="center"/>
      </w:pPr>
    </w:p>
    <w:p w:rsidR="002D157B" w:rsidRPr="00D65028" w:rsidRDefault="002D157B" w:rsidP="006D4CE7">
      <w:pPr>
        <w:jc w:val="center"/>
        <w:rPr>
          <w:b/>
          <w:sz w:val="28"/>
          <w:szCs w:val="28"/>
        </w:rPr>
      </w:pPr>
      <w:r w:rsidRPr="00D65028">
        <w:rPr>
          <w:b/>
          <w:sz w:val="28"/>
          <w:szCs w:val="28"/>
        </w:rPr>
        <w:t>ПОСТАНОВЛЕНИЕ</w:t>
      </w:r>
    </w:p>
    <w:p w:rsidR="002D157B" w:rsidRPr="003D77B2" w:rsidRDefault="002D157B" w:rsidP="006D4CE7">
      <w:pPr>
        <w:jc w:val="center"/>
      </w:pPr>
    </w:p>
    <w:p w:rsidR="002D157B" w:rsidRDefault="006D4CE7" w:rsidP="006D4CE7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2D157B" w:rsidRPr="0039652F">
        <w:rPr>
          <w:sz w:val="28"/>
          <w:szCs w:val="28"/>
        </w:rPr>
        <w:t xml:space="preserve"> 20</w:t>
      </w:r>
      <w:r w:rsidR="002D157B">
        <w:rPr>
          <w:sz w:val="28"/>
          <w:szCs w:val="28"/>
        </w:rPr>
        <w:t>16</w:t>
      </w:r>
      <w:r w:rsidR="002D157B" w:rsidRPr="0039652F">
        <w:rPr>
          <w:sz w:val="28"/>
          <w:szCs w:val="28"/>
        </w:rPr>
        <w:t xml:space="preserve"> года </w:t>
      </w:r>
      <w:r w:rsidR="002D157B">
        <w:rPr>
          <w:sz w:val="28"/>
          <w:szCs w:val="28"/>
        </w:rPr>
        <w:t xml:space="preserve"> </w:t>
      </w:r>
      <w:r w:rsidR="002D157B" w:rsidRPr="0039652F">
        <w:rPr>
          <w:sz w:val="28"/>
          <w:szCs w:val="28"/>
        </w:rPr>
        <w:t xml:space="preserve">                                                                </w:t>
      </w:r>
      <w:r w:rsidR="002D157B">
        <w:rPr>
          <w:sz w:val="28"/>
          <w:szCs w:val="28"/>
        </w:rPr>
        <w:t xml:space="preserve">         </w:t>
      </w:r>
      <w:r w:rsidR="002D157B" w:rsidRPr="0039652F">
        <w:rPr>
          <w:sz w:val="28"/>
          <w:szCs w:val="28"/>
        </w:rPr>
        <w:t>№</w:t>
      </w:r>
      <w:r>
        <w:rPr>
          <w:sz w:val="28"/>
          <w:szCs w:val="28"/>
        </w:rPr>
        <w:t>117</w:t>
      </w:r>
    </w:p>
    <w:p w:rsidR="006D4CE7" w:rsidRPr="00B47F01" w:rsidRDefault="006D4CE7" w:rsidP="00B47F01">
      <w:pPr>
        <w:tabs>
          <w:tab w:val="left" w:pos="7371"/>
        </w:tabs>
        <w:jc w:val="center"/>
      </w:pP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Об о</w:t>
      </w:r>
      <w:r w:rsidR="00B37104">
        <w:rPr>
          <w:rFonts w:eastAsia="Times New Roman"/>
          <w:sz w:val="28"/>
          <w:szCs w:val="28"/>
          <w:lang w:eastAsia="ru-RU"/>
        </w:rPr>
        <w:t>ценке регулирующего воздействия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 xml:space="preserve">проектов муниципальных </w:t>
      </w:r>
      <w:r w:rsidR="00B37104">
        <w:rPr>
          <w:rFonts w:eastAsia="Times New Roman"/>
          <w:sz w:val="28"/>
          <w:szCs w:val="28"/>
          <w:lang w:eastAsia="ru-RU"/>
        </w:rPr>
        <w:t>нормативных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правов</w:t>
      </w:r>
      <w:r w:rsidR="00B37104">
        <w:rPr>
          <w:rFonts w:eastAsia="Times New Roman"/>
          <w:sz w:val="28"/>
          <w:szCs w:val="28"/>
          <w:lang w:eastAsia="ru-RU"/>
        </w:rPr>
        <w:t>ых актов, затрагивающих вопросы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 xml:space="preserve">осуществления </w:t>
      </w:r>
      <w:proofErr w:type="gramStart"/>
      <w:r w:rsidR="00B37104">
        <w:rPr>
          <w:rFonts w:eastAsia="Times New Roman"/>
          <w:sz w:val="28"/>
          <w:szCs w:val="28"/>
          <w:lang w:eastAsia="ru-RU"/>
        </w:rPr>
        <w:t>предпринимательской</w:t>
      </w:r>
      <w:proofErr w:type="gramEnd"/>
      <w:r w:rsidR="00B37104">
        <w:rPr>
          <w:rFonts w:eastAsia="Times New Roman"/>
          <w:sz w:val="28"/>
          <w:szCs w:val="28"/>
          <w:lang w:eastAsia="ru-RU"/>
        </w:rPr>
        <w:t xml:space="preserve"> и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инвестиционной деятельности, и экспертизе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муниципаль</w:t>
      </w:r>
      <w:r w:rsidR="00B37104">
        <w:rPr>
          <w:rFonts w:eastAsia="Times New Roman"/>
          <w:sz w:val="28"/>
          <w:szCs w:val="28"/>
          <w:lang w:eastAsia="ru-RU"/>
        </w:rPr>
        <w:t>ных нормативных правовых актов,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proofErr w:type="gramStart"/>
      <w:r w:rsidRPr="00B37104">
        <w:rPr>
          <w:rFonts w:eastAsia="Times New Roman"/>
          <w:sz w:val="28"/>
          <w:szCs w:val="28"/>
          <w:lang w:eastAsia="ru-RU"/>
        </w:rPr>
        <w:t>затрагивающих</w:t>
      </w:r>
      <w:proofErr w:type="gramEnd"/>
      <w:r w:rsidRPr="00B37104">
        <w:rPr>
          <w:rFonts w:eastAsia="Times New Roman"/>
          <w:sz w:val="28"/>
          <w:szCs w:val="28"/>
          <w:lang w:eastAsia="ru-RU"/>
        </w:rPr>
        <w:t xml:space="preserve"> вопросы </w:t>
      </w:r>
      <w:r w:rsidR="00B37104">
        <w:rPr>
          <w:rFonts w:eastAsia="Times New Roman"/>
          <w:sz w:val="28"/>
          <w:szCs w:val="28"/>
          <w:lang w:eastAsia="ru-RU"/>
        </w:rPr>
        <w:t>осуществления</w:t>
      </w:r>
    </w:p>
    <w:p w:rsid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предп</w:t>
      </w:r>
      <w:r w:rsidR="00B37104">
        <w:rPr>
          <w:rFonts w:eastAsia="Times New Roman"/>
          <w:sz w:val="28"/>
          <w:szCs w:val="28"/>
          <w:lang w:eastAsia="ru-RU"/>
        </w:rPr>
        <w:t>ринимательской и инвестиционной</w:t>
      </w:r>
    </w:p>
    <w:p w:rsidR="00596E1B" w:rsidRPr="00B37104" w:rsidRDefault="00596E1B" w:rsidP="006D4CE7">
      <w:pPr>
        <w:tabs>
          <w:tab w:val="left" w:pos="9180"/>
          <w:tab w:val="left" w:pos="9360"/>
        </w:tabs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37104">
        <w:rPr>
          <w:rFonts w:eastAsia="Times New Roman"/>
          <w:sz w:val="28"/>
          <w:szCs w:val="28"/>
          <w:lang w:eastAsia="ru-RU"/>
        </w:rPr>
        <w:t>деятельности</w:t>
      </w:r>
    </w:p>
    <w:p w:rsidR="00596E1B" w:rsidRPr="00B37104" w:rsidRDefault="00596E1B" w:rsidP="006D4CE7">
      <w:pPr>
        <w:autoSpaceDE w:val="0"/>
        <w:autoSpaceDN w:val="0"/>
        <w:adjustRightInd w:val="0"/>
        <w:jc w:val="center"/>
        <w:rPr>
          <w:lang w:eastAsia="ru-RU"/>
        </w:rPr>
      </w:pP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B37104">
        <w:rPr>
          <w:rFonts w:eastAsia="Times New Roman"/>
          <w:sz w:val="28"/>
          <w:szCs w:val="28"/>
          <w:lang w:eastAsia="ru-RU"/>
        </w:rPr>
        <w:t>В целях реализации Федерального закона от 06</w:t>
      </w:r>
      <w:r w:rsidR="00B37104" w:rsidRPr="00B37104">
        <w:rPr>
          <w:rFonts w:eastAsia="Times New Roman"/>
          <w:sz w:val="28"/>
          <w:szCs w:val="28"/>
          <w:lang w:eastAsia="ru-RU"/>
        </w:rPr>
        <w:t>.10.2003 №</w:t>
      </w:r>
      <w:r w:rsidRPr="00B37104">
        <w:rPr>
          <w:rFonts w:eastAsia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Закона </w:t>
      </w:r>
      <w:r w:rsidR="00B37104" w:rsidRPr="00B37104">
        <w:rPr>
          <w:rFonts w:eastAsia="Times New Roman"/>
          <w:sz w:val="28"/>
          <w:szCs w:val="28"/>
          <w:lang w:eastAsia="ru-RU"/>
        </w:rPr>
        <w:t>Курской</w:t>
      </w:r>
      <w:r w:rsidRPr="00B37104">
        <w:rPr>
          <w:rFonts w:eastAsia="Times New Roman"/>
          <w:sz w:val="28"/>
          <w:szCs w:val="28"/>
          <w:lang w:eastAsia="ru-RU"/>
        </w:rPr>
        <w:t xml:space="preserve"> области </w:t>
      </w:r>
      <w:r w:rsidR="00B37104" w:rsidRPr="00B539E5">
        <w:rPr>
          <w:bCs/>
          <w:color w:val="000000"/>
          <w:sz w:val="28"/>
          <w:szCs w:val="28"/>
        </w:rPr>
        <w:t xml:space="preserve">от 25.02.2014 №9-ЗКО </w:t>
      </w:r>
      <w:r w:rsidR="00B37104" w:rsidRPr="00B539E5">
        <w:rPr>
          <w:rFonts w:eastAsia="Times New Roman"/>
          <w:sz w:val="28"/>
          <w:szCs w:val="28"/>
          <w:lang w:eastAsia="ru-RU"/>
        </w:rPr>
        <w:t>«</w:t>
      </w:r>
      <w:r w:rsidR="00B37104" w:rsidRPr="00B539E5">
        <w:rPr>
          <w:bCs/>
          <w:color w:val="000000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актов, затрагивающих вопросы осуществления предпринимательской и инвестиционной деятельности, на территории</w:t>
      </w:r>
      <w:proofErr w:type="gramEnd"/>
      <w:r w:rsidR="00B37104" w:rsidRPr="00B539E5">
        <w:rPr>
          <w:bCs/>
          <w:color w:val="000000"/>
          <w:sz w:val="28"/>
          <w:szCs w:val="28"/>
        </w:rPr>
        <w:t xml:space="preserve"> Курской области</w:t>
      </w:r>
      <w:r w:rsidR="00B37104" w:rsidRPr="00B539E5">
        <w:rPr>
          <w:rFonts w:eastAsia="Times New Roman"/>
          <w:sz w:val="28"/>
          <w:szCs w:val="28"/>
          <w:lang w:eastAsia="ru-RU"/>
        </w:rPr>
        <w:t>»</w:t>
      </w:r>
      <w:r w:rsidR="00EB7600" w:rsidRPr="00B539E5">
        <w:rPr>
          <w:rFonts w:eastAsia="Times New Roman"/>
          <w:sz w:val="28"/>
          <w:szCs w:val="28"/>
          <w:lang w:eastAsia="ru-RU"/>
        </w:rPr>
        <w:t xml:space="preserve"> </w:t>
      </w:r>
      <w:r w:rsidR="00EB7600">
        <w:rPr>
          <w:rFonts w:eastAsia="Times New Roman"/>
          <w:sz w:val="28"/>
          <w:szCs w:val="28"/>
          <w:lang w:eastAsia="ru-RU"/>
        </w:rPr>
        <w:t xml:space="preserve">Администрация Пореченского сельсовета Суджанского района </w:t>
      </w:r>
      <w:r w:rsidRPr="002D157B">
        <w:rPr>
          <w:lang w:eastAsia="ru-RU"/>
        </w:rPr>
        <w:t>ПОСТАНОВЛЯ</w:t>
      </w:r>
      <w:r w:rsidR="00EB7600">
        <w:rPr>
          <w:lang w:eastAsia="ru-RU"/>
        </w:rPr>
        <w:t>ЕТ</w:t>
      </w:r>
      <w:r w:rsidRPr="002D157B">
        <w:rPr>
          <w:lang w:eastAsia="ru-RU"/>
        </w:rPr>
        <w:t>:</w:t>
      </w:r>
    </w:p>
    <w:p w:rsidR="00596E1B" w:rsidRPr="00EB7600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B7600">
        <w:rPr>
          <w:rFonts w:eastAsia="Times New Roman"/>
          <w:sz w:val="28"/>
          <w:szCs w:val="28"/>
          <w:lang w:eastAsia="ru-RU"/>
        </w:rPr>
        <w:t xml:space="preserve">1. Утвердить </w:t>
      </w:r>
      <w:r w:rsidR="00280A22">
        <w:rPr>
          <w:rFonts w:eastAsia="Times New Roman"/>
          <w:sz w:val="28"/>
          <w:szCs w:val="28"/>
          <w:lang w:eastAsia="ru-RU"/>
        </w:rPr>
        <w:t xml:space="preserve">прилагаемый </w:t>
      </w:r>
      <w:r w:rsidRPr="00EB7600">
        <w:rPr>
          <w:rFonts w:eastAsia="Times New Roman"/>
          <w:sz w:val="28"/>
          <w:szCs w:val="28"/>
          <w:lang w:eastAsia="ru-RU"/>
        </w:rPr>
        <w:t xml:space="preserve">Порядок </w:t>
      </w:r>
      <w:proofErr w:type="gramStart"/>
      <w:r w:rsidRPr="00EB7600">
        <w:rPr>
          <w:rFonts w:eastAsia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EB7600">
        <w:rPr>
          <w:rFonts w:eastAsia="Times New Roman"/>
          <w:sz w:val="28"/>
          <w:szCs w:val="28"/>
          <w:lang w:eastAsia="ru-RU"/>
        </w:rPr>
        <w:t xml:space="preserve"> и экспертизы муниципальных нормативных правовых актов на территории </w:t>
      </w:r>
      <w:r w:rsidR="00EB7600">
        <w:rPr>
          <w:rFonts w:eastAsia="Times New Roman"/>
          <w:sz w:val="28"/>
          <w:szCs w:val="28"/>
          <w:lang w:eastAsia="ru-RU"/>
        </w:rPr>
        <w:t>Пореченского сельсовета Суджанского района</w:t>
      </w:r>
      <w:r w:rsidR="00280A22">
        <w:rPr>
          <w:rFonts w:eastAsia="Times New Roman"/>
          <w:sz w:val="28"/>
          <w:szCs w:val="28"/>
          <w:lang w:eastAsia="ru-RU"/>
        </w:rPr>
        <w:t xml:space="preserve"> Курской области</w:t>
      </w:r>
      <w:r w:rsidRPr="00EB760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596E1B" w:rsidRPr="00EB7600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B7600">
        <w:rPr>
          <w:rFonts w:eastAsia="Times New Roman"/>
          <w:sz w:val="28"/>
          <w:szCs w:val="28"/>
          <w:lang w:eastAsia="ru-RU"/>
        </w:rPr>
        <w:t>2.</w:t>
      </w:r>
      <w:r w:rsidR="006D4CE7">
        <w:rPr>
          <w:rFonts w:eastAsia="Times New Roman"/>
          <w:sz w:val="28"/>
          <w:szCs w:val="28"/>
          <w:lang w:eastAsia="ru-RU"/>
        </w:rPr>
        <w:t xml:space="preserve"> </w:t>
      </w:r>
      <w:r w:rsidRPr="00EB7600">
        <w:rPr>
          <w:rFonts w:eastAsia="Times New Roman"/>
          <w:sz w:val="28"/>
          <w:szCs w:val="28"/>
          <w:lang w:eastAsia="ru-RU"/>
        </w:rPr>
        <w:t>Определить, что функции уполномоченного органа, ответственного за</w:t>
      </w:r>
      <w:r w:rsidR="00EB7600">
        <w:rPr>
          <w:rFonts w:eastAsia="Times New Roman"/>
          <w:sz w:val="28"/>
          <w:szCs w:val="28"/>
          <w:lang w:eastAsia="ru-RU"/>
        </w:rPr>
        <w:t xml:space="preserve"> </w:t>
      </w:r>
      <w:r w:rsidRPr="00EB7600">
        <w:rPr>
          <w:rFonts w:eastAsia="Times New Roman"/>
          <w:sz w:val="28"/>
          <w:szCs w:val="28"/>
          <w:lang w:eastAsia="ru-RU"/>
        </w:rPr>
        <w:t xml:space="preserve">внедрение оценки регулирующего воздействия проектов нормативных правовых актов и экспертизы нормативных правовых актов, выполняет </w:t>
      </w:r>
      <w:r w:rsidR="00EB7600">
        <w:rPr>
          <w:rFonts w:eastAsia="Times New Roman"/>
          <w:sz w:val="28"/>
          <w:szCs w:val="28"/>
          <w:lang w:eastAsia="ru-RU"/>
        </w:rPr>
        <w:t>А</w:t>
      </w:r>
      <w:r w:rsidRPr="00EB7600">
        <w:rPr>
          <w:rFonts w:eastAsia="Times New Roman"/>
          <w:sz w:val="28"/>
          <w:szCs w:val="28"/>
          <w:lang w:eastAsia="ru-RU"/>
        </w:rPr>
        <w:t xml:space="preserve">дминистрация </w:t>
      </w:r>
      <w:r w:rsidR="00EB7600">
        <w:rPr>
          <w:rFonts w:eastAsia="Times New Roman"/>
          <w:sz w:val="28"/>
          <w:szCs w:val="28"/>
          <w:lang w:eastAsia="ru-RU"/>
        </w:rPr>
        <w:t>Пореченского сельсовета Суджанского района</w:t>
      </w:r>
      <w:r w:rsidRPr="00EB760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596E1B" w:rsidRPr="00EB7600" w:rsidRDefault="00596E1B" w:rsidP="006D4CE7">
      <w:pPr>
        <w:ind w:firstLine="709"/>
        <w:jc w:val="both"/>
        <w:rPr>
          <w:b/>
          <w:sz w:val="28"/>
          <w:szCs w:val="28"/>
        </w:rPr>
      </w:pPr>
      <w:r w:rsidRPr="00EB7600">
        <w:rPr>
          <w:rFonts w:eastAsia="Times New Roman"/>
          <w:sz w:val="28"/>
          <w:szCs w:val="28"/>
          <w:lang w:eastAsia="ru-RU"/>
        </w:rPr>
        <w:t>3.</w:t>
      </w:r>
      <w:r w:rsidR="006D4CE7">
        <w:rPr>
          <w:rFonts w:eastAsia="Times New Roman"/>
          <w:sz w:val="28"/>
          <w:szCs w:val="28"/>
          <w:lang w:eastAsia="ru-RU"/>
        </w:rPr>
        <w:t xml:space="preserve"> </w:t>
      </w:r>
      <w:r w:rsidRPr="00EB7600">
        <w:rPr>
          <w:rFonts w:eastAsia="Times New Roman"/>
          <w:sz w:val="28"/>
          <w:szCs w:val="28"/>
          <w:lang w:eastAsia="ru-RU"/>
        </w:rPr>
        <w:t xml:space="preserve">Настоящее постановление </w:t>
      </w:r>
      <w:r w:rsidR="00280A22">
        <w:rPr>
          <w:rFonts w:eastAsia="Times New Roman"/>
          <w:sz w:val="28"/>
          <w:szCs w:val="28"/>
          <w:lang w:eastAsia="ru-RU"/>
        </w:rPr>
        <w:t>вступает в силу с</w:t>
      </w:r>
      <w:r w:rsidR="00AE7DF6">
        <w:rPr>
          <w:rFonts w:eastAsia="Times New Roman"/>
          <w:sz w:val="28"/>
          <w:szCs w:val="28"/>
          <w:lang w:eastAsia="ru-RU"/>
        </w:rPr>
        <w:t xml:space="preserve"> 1 января 2017 года </w:t>
      </w:r>
      <w:bookmarkStart w:id="0" w:name="_GoBack"/>
      <w:bookmarkEnd w:id="0"/>
      <w:r w:rsidR="00280A22">
        <w:rPr>
          <w:rFonts w:eastAsia="Times New Roman"/>
          <w:sz w:val="28"/>
          <w:szCs w:val="28"/>
          <w:lang w:eastAsia="ru-RU"/>
        </w:rPr>
        <w:t xml:space="preserve">и </w:t>
      </w:r>
      <w:r w:rsidRPr="00EB7600">
        <w:rPr>
          <w:rFonts w:eastAsia="Times New Roman"/>
          <w:sz w:val="28"/>
          <w:szCs w:val="28"/>
          <w:lang w:eastAsia="ru-RU"/>
        </w:rPr>
        <w:t>подлежит обнародованию на информационных стендах</w:t>
      </w:r>
      <w:r w:rsidR="00280A22">
        <w:rPr>
          <w:rFonts w:eastAsia="Times New Roman"/>
          <w:sz w:val="28"/>
          <w:szCs w:val="28"/>
          <w:lang w:eastAsia="ru-RU"/>
        </w:rPr>
        <w:t>,</w:t>
      </w:r>
      <w:r w:rsidRPr="00EB7600">
        <w:rPr>
          <w:rFonts w:eastAsia="Times New Roman"/>
          <w:sz w:val="28"/>
          <w:szCs w:val="28"/>
          <w:lang w:eastAsia="ru-RU"/>
        </w:rPr>
        <w:t xml:space="preserve"> </w:t>
      </w:r>
      <w:r w:rsidR="00280A22" w:rsidRPr="00280A22">
        <w:rPr>
          <w:sz w:val="28"/>
          <w:szCs w:val="28"/>
        </w:rPr>
        <w:t>расположенных на территории Пореченского сельсовета, и на официальном сайте Администрации Пореченского сельсовета Суджанского района</w:t>
      </w:r>
      <w:r w:rsidR="00280A22">
        <w:rPr>
          <w:sz w:val="28"/>
          <w:szCs w:val="28"/>
        </w:rPr>
        <w:t xml:space="preserve"> Курской области</w:t>
      </w:r>
      <w:r w:rsidR="00280A22" w:rsidRPr="00280A22">
        <w:rPr>
          <w:sz w:val="28"/>
          <w:szCs w:val="28"/>
        </w:rPr>
        <w:t xml:space="preserve"> в информационно-телекоммуникационной сети </w:t>
      </w:r>
      <w:r w:rsidR="00280A22" w:rsidRPr="00280A22">
        <w:rPr>
          <w:color w:val="000000"/>
          <w:sz w:val="28"/>
          <w:szCs w:val="28"/>
        </w:rPr>
        <w:t>«</w:t>
      </w:r>
      <w:r w:rsidR="00280A22" w:rsidRPr="00280A22">
        <w:rPr>
          <w:sz w:val="28"/>
          <w:szCs w:val="28"/>
        </w:rPr>
        <w:t>Интернет».</w:t>
      </w:r>
    </w:p>
    <w:p w:rsidR="00596E1B" w:rsidRDefault="00596E1B" w:rsidP="006D4CE7">
      <w:pPr>
        <w:jc w:val="center"/>
      </w:pPr>
    </w:p>
    <w:p w:rsidR="006D4CE7" w:rsidRPr="002D157B" w:rsidRDefault="006D4CE7" w:rsidP="006D4CE7">
      <w:pPr>
        <w:jc w:val="center"/>
      </w:pPr>
    </w:p>
    <w:p w:rsidR="00EB7600" w:rsidRPr="00377FD7" w:rsidRDefault="00EB7600" w:rsidP="006D4CE7">
      <w:pPr>
        <w:pStyle w:val="ConsPlusTitle"/>
        <w:widowControl/>
        <w:suppressAutoHyphens/>
        <w:rPr>
          <w:b w:val="0"/>
          <w:sz w:val="28"/>
          <w:szCs w:val="28"/>
        </w:rPr>
      </w:pPr>
      <w:r w:rsidRPr="00377FD7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а</w:t>
      </w:r>
      <w:r w:rsidRPr="00377FD7">
        <w:rPr>
          <w:b w:val="0"/>
          <w:sz w:val="28"/>
          <w:szCs w:val="28"/>
        </w:rPr>
        <w:t xml:space="preserve"> Пореченского сельсовета</w:t>
      </w:r>
    </w:p>
    <w:p w:rsidR="00EB7600" w:rsidRDefault="00EB7600" w:rsidP="006D4CE7">
      <w:pPr>
        <w:jc w:val="both"/>
        <w:rPr>
          <w:sz w:val="28"/>
          <w:szCs w:val="28"/>
        </w:rPr>
      </w:pPr>
      <w:r w:rsidRPr="00377FD7">
        <w:rPr>
          <w:sz w:val="28"/>
          <w:szCs w:val="28"/>
        </w:rPr>
        <w:t xml:space="preserve">Суджанского района                             </w:t>
      </w:r>
      <w:r>
        <w:rPr>
          <w:sz w:val="28"/>
          <w:szCs w:val="28"/>
        </w:rPr>
        <w:t xml:space="preserve">                   А.М.Богачёв</w:t>
      </w:r>
    </w:p>
    <w:p w:rsidR="006D4CE7" w:rsidRDefault="006D4CE7" w:rsidP="00B47F01">
      <w:pPr>
        <w:jc w:val="center"/>
      </w:pPr>
    </w:p>
    <w:p w:rsidR="00280A22" w:rsidRDefault="00714D13" w:rsidP="006D4CE7">
      <w:pPr>
        <w:jc w:val="right"/>
      </w:pPr>
      <w:r>
        <w:lastRenderedPageBreak/>
        <w:t>Утвержден</w:t>
      </w:r>
    </w:p>
    <w:p w:rsidR="00596E1B" w:rsidRDefault="00280A22" w:rsidP="006D4CE7">
      <w:pPr>
        <w:jc w:val="right"/>
      </w:pPr>
      <w:r>
        <w:t>п</w:t>
      </w:r>
      <w:r w:rsidR="00596E1B" w:rsidRPr="002D157B">
        <w:t>остановлени</w:t>
      </w:r>
      <w:r w:rsidR="00714D13">
        <w:t>ем</w:t>
      </w:r>
      <w:r>
        <w:t xml:space="preserve"> Администрации</w:t>
      </w:r>
    </w:p>
    <w:p w:rsidR="00280A22" w:rsidRPr="002D157B" w:rsidRDefault="00280A22" w:rsidP="006D4CE7">
      <w:pPr>
        <w:jc w:val="right"/>
      </w:pPr>
      <w:r>
        <w:t>Пореченского сельсовета</w:t>
      </w:r>
    </w:p>
    <w:p w:rsidR="00596E1B" w:rsidRPr="002D157B" w:rsidRDefault="00280A22" w:rsidP="006D4CE7">
      <w:pPr>
        <w:jc w:val="right"/>
      </w:pPr>
      <w:r>
        <w:t xml:space="preserve">от </w:t>
      </w:r>
      <w:r w:rsidR="00B47F01">
        <w:t>09.06.</w:t>
      </w:r>
      <w:r w:rsidR="00596E1B" w:rsidRPr="002D157B">
        <w:t>201</w:t>
      </w:r>
      <w:r>
        <w:t>6 №</w:t>
      </w:r>
      <w:r w:rsidR="00B47F01">
        <w:t>117</w:t>
      </w:r>
    </w:p>
    <w:p w:rsidR="00596E1B" w:rsidRPr="002D157B" w:rsidRDefault="00596E1B" w:rsidP="006D4CE7">
      <w:pPr>
        <w:jc w:val="center"/>
      </w:pPr>
    </w:p>
    <w:p w:rsidR="00280A22" w:rsidRDefault="00280A22" w:rsidP="006D4C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Порядок</w:t>
      </w:r>
    </w:p>
    <w:p w:rsidR="00596E1B" w:rsidRPr="00280A22" w:rsidRDefault="00280A22" w:rsidP="006D4CE7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280A22">
        <w:rPr>
          <w:rFonts w:eastAsia="Times New Roman"/>
          <w:b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Пореченского сельсовета Суджанского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Курской области</w:t>
      </w:r>
    </w:p>
    <w:p w:rsidR="00596E1B" w:rsidRPr="00280A22" w:rsidRDefault="00596E1B" w:rsidP="006D4CE7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96E1B" w:rsidRDefault="0064151F" w:rsidP="006D4CE7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Статья </w:t>
      </w:r>
      <w:r w:rsidR="00596E1B" w:rsidRPr="002D157B">
        <w:rPr>
          <w:b/>
          <w:bCs/>
          <w:lang w:eastAsia="ru-RU"/>
        </w:rPr>
        <w:t>1. Общие положения</w:t>
      </w:r>
    </w:p>
    <w:p w:rsidR="00280A22" w:rsidRPr="00280A22" w:rsidRDefault="00280A22" w:rsidP="006D4CE7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lang w:eastAsia="ru-RU"/>
        </w:rPr>
      </w:pPr>
      <w:r w:rsidRPr="002D157B">
        <w:rPr>
          <w:rFonts w:eastAsia="Times New Roman"/>
          <w:lang w:eastAsia="ru-RU"/>
        </w:rPr>
        <w:t xml:space="preserve">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</w:t>
      </w:r>
      <w:r w:rsidR="00551B06">
        <w:rPr>
          <w:rFonts w:eastAsia="Times New Roman"/>
          <w:lang w:eastAsia="ru-RU"/>
        </w:rPr>
        <w:t>Пореченского сельсовета Суджанского района Курской области (далее – Пореченский сельсовет)</w:t>
      </w:r>
      <w:r w:rsidRPr="002D157B">
        <w:rPr>
          <w:rFonts w:eastAsia="Times New Roman"/>
          <w:b/>
          <w:bCs/>
          <w:lang w:eastAsia="ru-RU"/>
        </w:rPr>
        <w:t>.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1.2. В настоящем порядке используются следующие понятия: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>разработчик проекта</w:t>
      </w:r>
      <w:r w:rsidRPr="002D157B">
        <w:rPr>
          <w:rFonts w:eastAsia="Times New Roman"/>
          <w:b/>
          <w:bCs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 xml:space="preserve">оценка регулирующего воздействия (далее </w:t>
      </w:r>
      <w:r w:rsidR="00551B06" w:rsidRPr="00551B06">
        <w:rPr>
          <w:rFonts w:eastAsia="Times New Roman"/>
          <w:bCs/>
          <w:lang w:eastAsia="ru-RU"/>
        </w:rPr>
        <w:t xml:space="preserve">- </w:t>
      </w:r>
      <w:r w:rsidRPr="00551B06">
        <w:rPr>
          <w:rFonts w:eastAsia="Times New Roman"/>
          <w:bCs/>
          <w:lang w:eastAsia="ru-RU"/>
        </w:rPr>
        <w:t>ОРВ)</w:t>
      </w:r>
      <w:r w:rsidRPr="002D157B">
        <w:rPr>
          <w:rFonts w:eastAsia="Times New Roman"/>
          <w:b/>
          <w:bCs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>экспертиза муниципальных нормативных правовых актов</w:t>
      </w:r>
      <w:r w:rsidRPr="002D157B">
        <w:rPr>
          <w:rFonts w:eastAsia="Times New Roman"/>
          <w:b/>
          <w:bCs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</w:t>
      </w:r>
      <w:r w:rsidR="00551B06">
        <w:rPr>
          <w:rFonts w:eastAsia="Times New Roman"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затрудняющих осуществление предпринимательской и инвестиционной деятельности (далее также экспертиза);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>размещение уведомления о разработке предлагаемого правового регулирования (далее - уведомление)</w:t>
      </w:r>
      <w:r w:rsidRPr="002D157B">
        <w:rPr>
          <w:rFonts w:eastAsia="Times New Roman"/>
          <w:b/>
          <w:bCs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551B06">
        <w:rPr>
          <w:rFonts w:eastAsia="Times New Roman"/>
          <w:lang w:eastAsia="ru-RU"/>
        </w:rPr>
        <w:t>-</w:t>
      </w:r>
      <w:r w:rsidRPr="002D157B">
        <w:rPr>
          <w:rFonts w:eastAsia="Times New Roman"/>
          <w:lang w:eastAsia="ru-RU"/>
        </w:rPr>
        <w:t xml:space="preserve">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>заключение об оценке регулирующего воздействия</w:t>
      </w:r>
      <w:r w:rsidRPr="002D157B">
        <w:rPr>
          <w:rFonts w:eastAsia="Times New Roman"/>
          <w:b/>
          <w:bCs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1B06">
        <w:rPr>
          <w:rFonts w:eastAsia="Times New Roman"/>
          <w:bCs/>
          <w:lang w:eastAsia="ru-RU"/>
        </w:rPr>
        <w:t xml:space="preserve">заключение об экспертизе </w:t>
      </w:r>
      <w:r w:rsidRPr="00551B06">
        <w:rPr>
          <w:rFonts w:eastAsia="Times New Roman"/>
          <w:lang w:eastAsia="ru-RU"/>
        </w:rPr>
        <w:t>-</w:t>
      </w:r>
      <w:r w:rsidRPr="002D157B">
        <w:rPr>
          <w:rFonts w:eastAsia="Times New Roman"/>
          <w:lang w:eastAsia="ru-RU"/>
        </w:rPr>
        <w:t xml:space="preserve">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</w:t>
      </w:r>
      <w:r w:rsidRPr="002D157B">
        <w:rPr>
          <w:rFonts w:eastAsia="Times New Roman"/>
          <w:lang w:eastAsia="ru-RU"/>
        </w:rPr>
        <w:lastRenderedPageBreak/>
        <w:t>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 xml:space="preserve"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</w:t>
      </w:r>
      <w:r w:rsidR="00551B06">
        <w:rPr>
          <w:rFonts w:eastAsia="Times New Roman"/>
          <w:lang w:eastAsia="ru-RU"/>
        </w:rPr>
        <w:t>Пореченского сельсовета</w:t>
      </w:r>
      <w:r w:rsidRPr="002D157B">
        <w:rPr>
          <w:rFonts w:eastAsia="Times New Roman"/>
          <w:b/>
          <w:bCs/>
          <w:lang w:eastAsia="ru-RU"/>
        </w:rPr>
        <w:t xml:space="preserve">, </w:t>
      </w:r>
      <w:r w:rsidRPr="002D157B">
        <w:rPr>
          <w:rFonts w:eastAsia="Times New Roman"/>
          <w:lang w:eastAsia="ru-RU"/>
        </w:rPr>
        <w:t>затрагивающие вопросы осуществления предпринимательской и инвестиционной деятельности.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1.4. Оценка регулирующего воздействия и экспертиза не проводится в отношении: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проектов и принятых решений о местных бюджетах и об исполнении местных бюджетов;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 xml:space="preserve">проектов и принятых муниципальных нормативных правовых актов, подлежащих публичным слушаниям в соответствии со статьей 28 Федерального </w:t>
      </w:r>
      <w:r w:rsidR="00D57CD0">
        <w:rPr>
          <w:rFonts w:eastAsia="Times New Roman"/>
          <w:lang w:eastAsia="ru-RU"/>
        </w:rPr>
        <w:t>закона от 06 октября 2003г. №</w:t>
      </w:r>
      <w:r w:rsidRPr="002D157B">
        <w:rPr>
          <w:rFonts w:eastAsia="Times New Roman"/>
          <w:lang w:eastAsia="ru-RU"/>
        </w:rPr>
        <w:t>131-Ф</w:t>
      </w:r>
      <w:r w:rsidR="00D57CD0">
        <w:rPr>
          <w:rFonts w:eastAsia="Times New Roman"/>
          <w:lang w:eastAsia="ru-RU"/>
        </w:rPr>
        <w:t>З</w:t>
      </w:r>
      <w:r w:rsidRPr="002D157B">
        <w:rPr>
          <w:rFonts w:eastAsia="Times New Roman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596E1B" w:rsidRDefault="00596E1B" w:rsidP="006D4CE7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1.6. Участниками процедуры ОРВ и экспертизы являются органы -</w:t>
      </w:r>
      <w:r w:rsidR="00D57CD0">
        <w:rPr>
          <w:rFonts w:eastAsia="Times New Roman"/>
          <w:lang w:eastAsia="ru-RU"/>
        </w:rPr>
        <w:t xml:space="preserve"> </w:t>
      </w:r>
      <w:r w:rsidRPr="002D157B">
        <w:rPr>
          <w:rFonts w:eastAsia="Times New Roman"/>
          <w:lang w:eastAsia="ru-RU"/>
        </w:rPr>
        <w:t>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551B06" w:rsidRPr="002D157B" w:rsidRDefault="00551B06" w:rsidP="006D4CE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64151F" w:rsidRPr="0064151F" w:rsidRDefault="0064151F" w:rsidP="006D4CE7">
      <w:pPr>
        <w:jc w:val="center"/>
        <w:rPr>
          <w:b/>
        </w:rPr>
      </w:pPr>
      <w:r w:rsidRPr="0064151F">
        <w:rPr>
          <w:b/>
        </w:rPr>
        <w:t>Статья 2.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551B06" w:rsidRPr="00551B06" w:rsidRDefault="00551B06" w:rsidP="006D4CE7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</w:p>
    <w:p w:rsidR="00596E1B" w:rsidRPr="002D157B" w:rsidRDefault="00596E1B" w:rsidP="006D4C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596E1B" w:rsidRPr="002D157B" w:rsidRDefault="00596E1B" w:rsidP="006D4CE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2D157B">
        <w:rPr>
          <w:rFonts w:eastAsia="Times New Roman"/>
          <w:lang w:eastAsia="ru-RU"/>
        </w:rPr>
        <w:t>2.2. ОРВ проектов муниципальных правовых актов включает следующие этапы ее проведения:</w:t>
      </w:r>
    </w:p>
    <w:p w:rsidR="00403838" w:rsidRPr="0073058A" w:rsidRDefault="00403838" w:rsidP="006D4CE7">
      <w:pPr>
        <w:ind w:firstLine="709"/>
        <w:jc w:val="both"/>
      </w:pPr>
      <w:r w:rsidRPr="0073058A">
        <w:t>1) размещение уведомления о подготовке проекта муниципального нормативного правового акта (далее - уведомление);</w:t>
      </w:r>
    </w:p>
    <w:p w:rsidR="00403838" w:rsidRPr="0073058A" w:rsidRDefault="00403838" w:rsidP="006D4CE7">
      <w:pPr>
        <w:ind w:firstLine="709"/>
        <w:jc w:val="both"/>
      </w:pPr>
      <w:r w:rsidRPr="0073058A">
        <w:t>2) разработка проекта муниципального нормативного правового акта, составление сводного отчета о проведении оценки регулирующего воздействия и их публичное обсуждение;</w:t>
      </w:r>
    </w:p>
    <w:p w:rsidR="00403838" w:rsidRDefault="00403838" w:rsidP="006D4CE7">
      <w:pPr>
        <w:ind w:firstLine="709"/>
        <w:jc w:val="both"/>
      </w:pPr>
      <w:r w:rsidRPr="0073058A">
        <w:t>3) подготовка заключения по результатам оценки регулирующего воздействия проектов муниципал</w:t>
      </w:r>
      <w:r>
        <w:t>ьных нормативных правовых актов.</w:t>
      </w:r>
    </w:p>
    <w:p w:rsidR="005D030B" w:rsidRPr="0073058A" w:rsidRDefault="005D030B" w:rsidP="006D4CE7">
      <w:pPr>
        <w:ind w:firstLine="709"/>
        <w:jc w:val="both"/>
      </w:pPr>
      <w:r w:rsidRPr="0073058A">
        <w:t xml:space="preserve"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</w:t>
      </w:r>
      <w:r>
        <w:t>разработчиком.</w:t>
      </w:r>
    </w:p>
    <w:p w:rsidR="005D030B" w:rsidRDefault="0068612F" w:rsidP="006D4CE7">
      <w:pPr>
        <w:ind w:firstLine="709"/>
        <w:jc w:val="both"/>
      </w:pPr>
      <w:r>
        <w:t>2.3</w:t>
      </w:r>
      <w:r w:rsidR="005D030B" w:rsidRPr="0073058A">
        <w:t>. Подготовка заключения осуществляется должностными лицами, ответственными за подготовку заключения в соответствии с муниципальными правовыми актами (далее - ответственные за подготовку заключения).</w:t>
      </w:r>
    </w:p>
    <w:p w:rsidR="0068612F" w:rsidRPr="0073058A" w:rsidRDefault="0068612F" w:rsidP="006D4CE7">
      <w:pPr>
        <w:jc w:val="center"/>
      </w:pPr>
    </w:p>
    <w:p w:rsidR="0068612F" w:rsidRPr="0068612F" w:rsidRDefault="0068612F" w:rsidP="006D4CE7">
      <w:pPr>
        <w:jc w:val="center"/>
        <w:rPr>
          <w:b/>
        </w:rPr>
      </w:pPr>
      <w:r w:rsidRPr="0068612F">
        <w:rPr>
          <w:b/>
        </w:rPr>
        <w:t>Статья 3. Размещение уведомления</w:t>
      </w:r>
    </w:p>
    <w:p w:rsidR="00403838" w:rsidRDefault="0068612F" w:rsidP="006D4CE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3.1.</w:t>
      </w:r>
      <w:r w:rsidR="00596E1B" w:rsidRPr="002D157B">
        <w:rPr>
          <w:rFonts w:eastAsia="Times New Roman"/>
          <w:lang w:eastAsia="ru-RU"/>
        </w:rPr>
        <w:t xml:space="preserve"> Разработчик проекта в течение 3 дней после принятия решения о подготовке проекта размещает уведомление об этом на официальном сайте </w:t>
      </w:r>
      <w:r w:rsidR="00D57CD0">
        <w:rPr>
          <w:rFonts w:eastAsia="Times New Roman"/>
          <w:lang w:eastAsia="ru-RU"/>
        </w:rPr>
        <w:t>А</w:t>
      </w:r>
      <w:r w:rsidR="00596E1B" w:rsidRPr="002D157B">
        <w:rPr>
          <w:rFonts w:eastAsia="Times New Roman"/>
          <w:lang w:eastAsia="ru-RU"/>
        </w:rPr>
        <w:t xml:space="preserve">дминистрации </w:t>
      </w:r>
      <w:r w:rsidR="00D57CD0">
        <w:rPr>
          <w:rFonts w:eastAsia="Times New Roman"/>
          <w:lang w:eastAsia="ru-RU"/>
        </w:rPr>
        <w:t>Пореченского сельсовета</w:t>
      </w:r>
      <w:r w:rsidR="00403838">
        <w:rPr>
          <w:rFonts w:eastAsia="Times New Roman"/>
          <w:lang w:eastAsia="ru-RU"/>
        </w:rPr>
        <w:t>.</w:t>
      </w:r>
    </w:p>
    <w:p w:rsidR="00403838" w:rsidRPr="0073058A" w:rsidRDefault="00403838" w:rsidP="006D4CE7">
      <w:pPr>
        <w:ind w:firstLine="709"/>
        <w:jc w:val="both"/>
      </w:pPr>
      <w:r w:rsidRPr="0073058A">
        <w:t xml:space="preserve">Уведомление, подготовленное разработчиком, подписывается </w:t>
      </w:r>
      <w:r w:rsidR="00AA5A10">
        <w:t>Главой Пореченского сельсовета</w:t>
      </w:r>
      <w:r w:rsidRPr="0073058A">
        <w:t xml:space="preserve"> и содержит:</w:t>
      </w:r>
    </w:p>
    <w:p w:rsidR="00403838" w:rsidRPr="0073058A" w:rsidRDefault="00403838" w:rsidP="006D4CE7">
      <w:pPr>
        <w:ind w:firstLine="709"/>
        <w:jc w:val="both"/>
      </w:pPr>
      <w:r w:rsidRPr="0073058A">
        <w:t>1) вид, наименование и планируемый срок вступления в силу муниципального нормативного правового акта;</w:t>
      </w:r>
    </w:p>
    <w:p w:rsidR="00403838" w:rsidRPr="0073058A" w:rsidRDefault="00403838" w:rsidP="006D4CE7">
      <w:pPr>
        <w:ind w:firstLine="709"/>
        <w:jc w:val="both"/>
      </w:pPr>
      <w:r w:rsidRPr="0073058A">
        <w:t>2) сведения о разработчике проекта муниципального нормативного правового акта;</w:t>
      </w:r>
    </w:p>
    <w:p w:rsidR="00403838" w:rsidRPr="0073058A" w:rsidRDefault="00403838" w:rsidP="006D4CE7">
      <w:pPr>
        <w:ind w:firstLine="709"/>
        <w:jc w:val="both"/>
      </w:pPr>
      <w:r w:rsidRPr="0073058A"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403838" w:rsidRPr="0073058A" w:rsidRDefault="00403838" w:rsidP="006D4CE7">
      <w:pPr>
        <w:ind w:firstLine="709"/>
        <w:jc w:val="both"/>
      </w:pPr>
      <w:r w:rsidRPr="0073058A"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403838" w:rsidRPr="0073058A" w:rsidRDefault="00403838" w:rsidP="006D4CE7">
      <w:pPr>
        <w:ind w:firstLine="709"/>
        <w:jc w:val="both"/>
      </w:pPr>
      <w:r w:rsidRPr="0073058A">
        <w:t xml:space="preserve"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сайте </w:t>
      </w:r>
      <w:r w:rsidR="00AA5A10">
        <w:t>Администрации Пореченского сельсовета</w:t>
      </w:r>
      <w:r w:rsidRPr="0073058A">
        <w:t>, и способы представления таких предложений (полный почтовый и (или) электронный адрес разработчика);</w:t>
      </w:r>
    </w:p>
    <w:p w:rsidR="00403838" w:rsidRPr="0073058A" w:rsidRDefault="00403838" w:rsidP="006D4CE7">
      <w:pPr>
        <w:ind w:firstLine="709"/>
        <w:jc w:val="both"/>
      </w:pPr>
      <w:r w:rsidRPr="0073058A">
        <w:t>6) иную информацию, относящуюся к сведениям о подготовке проекта муниципального нормативного правового акта.</w:t>
      </w:r>
    </w:p>
    <w:p w:rsidR="00AA5A10" w:rsidRPr="0073058A" w:rsidRDefault="0068612F" w:rsidP="006D4CE7">
      <w:pPr>
        <w:ind w:firstLine="709"/>
        <w:jc w:val="both"/>
      </w:pPr>
      <w:r>
        <w:rPr>
          <w:rFonts w:eastAsia="Times New Roman"/>
          <w:lang w:eastAsia="ru-RU"/>
        </w:rPr>
        <w:t xml:space="preserve">3.2. </w:t>
      </w:r>
      <w:r w:rsidR="00596E1B" w:rsidRPr="002D157B">
        <w:rPr>
          <w:rFonts w:eastAsia="Times New Roman"/>
          <w:lang w:eastAsia="ru-RU"/>
        </w:rPr>
        <w:t xml:space="preserve">О размещении уведомления разработчик проекта в трехдневный срок извещает </w:t>
      </w:r>
      <w:r w:rsidR="00AA5A10" w:rsidRPr="0073058A">
        <w:t>с указанием сведений о месте такого размещения:</w:t>
      </w:r>
    </w:p>
    <w:p w:rsidR="00AA5A10" w:rsidRPr="0073058A" w:rsidRDefault="00AA5A10" w:rsidP="006D4CE7">
      <w:pPr>
        <w:ind w:firstLine="709"/>
        <w:jc w:val="both"/>
      </w:pPr>
      <w:r w:rsidRPr="0073058A">
        <w:t>1) органы и организации, представляющие интересы субъектов предпринимательской и инвестиционной деятельности в Курской области (далее - представители предпринимательского сообщества);</w:t>
      </w:r>
    </w:p>
    <w:p w:rsidR="00AA5A10" w:rsidRDefault="00AA5A10" w:rsidP="006D4CE7">
      <w:pPr>
        <w:ind w:firstLine="709"/>
        <w:jc w:val="both"/>
      </w:pPr>
      <w:r w:rsidRPr="0073058A">
        <w:t>2) иные организации, которым разработчик предлагает принять участие в подготовке проекта муниципального нормативного правового акта.</w:t>
      </w:r>
    </w:p>
    <w:p w:rsidR="004131F4" w:rsidRDefault="004131F4" w:rsidP="006D4CE7">
      <w:pPr>
        <w:jc w:val="center"/>
      </w:pPr>
    </w:p>
    <w:p w:rsidR="004131F4" w:rsidRPr="004131F4" w:rsidRDefault="004131F4" w:rsidP="006D4CE7">
      <w:pPr>
        <w:jc w:val="center"/>
        <w:rPr>
          <w:b/>
        </w:rPr>
      </w:pPr>
      <w:r w:rsidRPr="004131F4">
        <w:rPr>
          <w:b/>
        </w:rPr>
        <w:t xml:space="preserve">Статья </w:t>
      </w:r>
      <w:r>
        <w:rPr>
          <w:b/>
        </w:rPr>
        <w:t>4</w:t>
      </w:r>
      <w:r w:rsidRPr="004131F4">
        <w:rPr>
          <w:b/>
        </w:rPr>
        <w:t>. Порядок рассмотрения предложений о подготовке проекта муниципального нормативного правового акта</w:t>
      </w:r>
    </w:p>
    <w:p w:rsidR="0068612F" w:rsidRPr="0073058A" w:rsidRDefault="0068612F" w:rsidP="006D4CE7">
      <w:pPr>
        <w:jc w:val="center"/>
      </w:pPr>
    </w:p>
    <w:p w:rsidR="004131F4" w:rsidRPr="0073058A" w:rsidRDefault="00293B96" w:rsidP="006D4CE7">
      <w:pPr>
        <w:ind w:firstLine="709"/>
        <w:jc w:val="both"/>
      </w:pPr>
      <w:r>
        <w:t>4.</w:t>
      </w:r>
      <w:r w:rsidR="004131F4" w:rsidRPr="0073058A">
        <w:t xml:space="preserve">1. Разработчик обязан рассмотреть предложения в связи с размещением уведомления, составить сводку этих предложений не позднее 30 дней со дня окончания срока, указанного в </w:t>
      </w:r>
      <w:r>
        <w:t>под</w:t>
      </w:r>
      <w:r w:rsidR="004131F4" w:rsidRPr="00293B96">
        <w:t xml:space="preserve">пункте 5 пункта 3.1 статьи 3 </w:t>
      </w:r>
      <w:r w:rsidR="004131F4" w:rsidRPr="0073058A">
        <w:t xml:space="preserve">настоящего </w:t>
      </w:r>
      <w:r>
        <w:t>Порядка</w:t>
      </w:r>
      <w:r w:rsidR="004131F4" w:rsidRPr="0073058A">
        <w:t xml:space="preserve">, и </w:t>
      </w:r>
      <w:proofErr w:type="gramStart"/>
      <w:r w:rsidR="004131F4" w:rsidRPr="0073058A">
        <w:t>разместить ее</w:t>
      </w:r>
      <w:proofErr w:type="gramEnd"/>
      <w:r w:rsidR="004131F4" w:rsidRPr="0073058A">
        <w:t xml:space="preserve"> на сайте </w:t>
      </w:r>
      <w:r>
        <w:t>Администрации Пореченского сельсовета</w:t>
      </w:r>
      <w:r w:rsidR="004131F4" w:rsidRPr="0073058A">
        <w:t>.</w:t>
      </w:r>
    </w:p>
    <w:p w:rsidR="004131F4" w:rsidRPr="0073058A" w:rsidRDefault="00293B96" w:rsidP="006D4CE7">
      <w:pPr>
        <w:ind w:firstLine="709"/>
        <w:jc w:val="both"/>
      </w:pPr>
      <w:r>
        <w:t>4.</w:t>
      </w:r>
      <w:r w:rsidR="004131F4" w:rsidRPr="0073058A">
        <w:t>2.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4131F4" w:rsidRPr="0073058A" w:rsidRDefault="00293B96" w:rsidP="006D4CE7">
      <w:pPr>
        <w:ind w:firstLine="709"/>
        <w:jc w:val="both"/>
      </w:pPr>
      <w:r>
        <w:t>4.</w:t>
      </w:r>
      <w:r w:rsidR="004131F4" w:rsidRPr="0073058A">
        <w:t>3. 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4131F4" w:rsidRPr="0073058A" w:rsidRDefault="004131F4" w:rsidP="006D4CE7">
      <w:pPr>
        <w:ind w:firstLine="709"/>
        <w:jc w:val="both"/>
      </w:pPr>
      <w:r w:rsidRPr="0073058A">
        <w:t xml:space="preserve"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</w:t>
      </w:r>
      <w:r w:rsidR="00293B96">
        <w:t>Администрации Пореченского сельсовета</w:t>
      </w:r>
      <w:r w:rsidR="00293B96" w:rsidRPr="0073058A">
        <w:t xml:space="preserve"> </w:t>
      </w:r>
      <w:r w:rsidRPr="0073058A">
        <w:t xml:space="preserve">и извещает о принятом решении органы и организации, указанные в </w:t>
      </w:r>
      <w:r w:rsidR="00293B96" w:rsidRPr="00293B96">
        <w:t>пункте</w:t>
      </w:r>
      <w:r w:rsidRPr="00293B96">
        <w:t xml:space="preserve"> 3</w:t>
      </w:r>
      <w:r w:rsidR="00293B96" w:rsidRPr="00293B96">
        <w:t>.2</w:t>
      </w:r>
      <w:r w:rsidRPr="00293B96">
        <w:t xml:space="preserve"> статьи </w:t>
      </w:r>
      <w:r w:rsidR="00293B96" w:rsidRPr="00293B96">
        <w:t>3</w:t>
      </w:r>
      <w:r w:rsidRPr="0073058A">
        <w:t xml:space="preserve"> настоящего </w:t>
      </w:r>
      <w:r w:rsidR="00293B96">
        <w:t>Порядка</w:t>
      </w:r>
      <w:r w:rsidRPr="0073058A">
        <w:t>.</w:t>
      </w:r>
    </w:p>
    <w:p w:rsidR="004131F4" w:rsidRDefault="004131F4" w:rsidP="006D4CE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:rsidR="00293B96" w:rsidRPr="00293B96" w:rsidRDefault="00293B96" w:rsidP="006D4CE7">
      <w:pPr>
        <w:jc w:val="center"/>
        <w:rPr>
          <w:b/>
        </w:rPr>
      </w:pPr>
      <w:r w:rsidRPr="00293B96">
        <w:rPr>
          <w:b/>
        </w:rPr>
        <w:t>Статья 5. Разработка проекта муниципального нормативного правового акта</w:t>
      </w:r>
    </w:p>
    <w:p w:rsidR="00293B96" w:rsidRPr="0073058A" w:rsidRDefault="00293B96" w:rsidP="006D4CE7">
      <w:pPr>
        <w:jc w:val="center"/>
      </w:pPr>
    </w:p>
    <w:p w:rsidR="00293B96" w:rsidRPr="0073058A" w:rsidRDefault="00AF6E6D" w:rsidP="006D4CE7">
      <w:pPr>
        <w:ind w:firstLine="709"/>
        <w:jc w:val="both"/>
      </w:pPr>
      <w:r>
        <w:t>5.</w:t>
      </w:r>
      <w:r w:rsidR="00293B96" w:rsidRPr="0073058A">
        <w:t>1. Разработчик подготавливает те</w:t>
      </w:r>
      <w:proofErr w:type="gramStart"/>
      <w:r w:rsidR="00293B96" w:rsidRPr="0073058A">
        <w:t>кст пр</w:t>
      </w:r>
      <w:proofErr w:type="gramEnd"/>
      <w:r w:rsidR="00293B96" w:rsidRPr="0073058A">
        <w:t xml:space="preserve">оекта муниципального нормативного правового акта и сводный отчет, который подписывается </w:t>
      </w:r>
      <w:r>
        <w:t>Главой Пореченского сельсовета</w:t>
      </w:r>
      <w:r w:rsidR="00293B96" w:rsidRPr="0073058A">
        <w:t>.</w:t>
      </w:r>
    </w:p>
    <w:p w:rsidR="00293B96" w:rsidRPr="0073058A" w:rsidRDefault="00AF6E6D" w:rsidP="006D4CE7">
      <w:pPr>
        <w:ind w:firstLine="709"/>
        <w:jc w:val="both"/>
      </w:pPr>
      <w:r>
        <w:lastRenderedPageBreak/>
        <w:t>5.</w:t>
      </w:r>
      <w:r w:rsidR="00293B96" w:rsidRPr="0073058A">
        <w:t>2. Сводный отчет должен содержать следующие сведения:</w:t>
      </w:r>
    </w:p>
    <w:p w:rsidR="00293B96" w:rsidRPr="0073058A" w:rsidRDefault="00293B96" w:rsidP="006D4CE7">
      <w:pPr>
        <w:ind w:firstLine="709"/>
        <w:jc w:val="both"/>
      </w:pPr>
      <w:r w:rsidRPr="0073058A">
        <w:t>1)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293B96" w:rsidRPr="0073058A" w:rsidRDefault="00293B96" w:rsidP="006D4CE7">
      <w:pPr>
        <w:ind w:firstLine="709"/>
        <w:jc w:val="both"/>
      </w:pPr>
      <w:r w:rsidRPr="0073058A">
        <w:t xml:space="preserve">2) сведения о соответствии проекта муниципального нормативного правового </w:t>
      </w:r>
      <w:r w:rsidR="00AF6E6D">
        <w:t xml:space="preserve">акта </w:t>
      </w:r>
      <w:r w:rsidRPr="0073058A">
        <w:t>законодательству Российской Федерации, Курской области, муниципальным правовым актам;</w:t>
      </w:r>
    </w:p>
    <w:p w:rsidR="00293B96" w:rsidRPr="0073058A" w:rsidRDefault="00293B96" w:rsidP="006D4CE7">
      <w:pPr>
        <w:ind w:firstLine="709"/>
        <w:jc w:val="both"/>
      </w:pPr>
      <w:r w:rsidRPr="0073058A">
        <w:t>3)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293B96" w:rsidRPr="0073058A" w:rsidRDefault="00293B96" w:rsidP="006D4CE7">
      <w:pPr>
        <w:ind w:firstLine="709"/>
        <w:jc w:val="both"/>
      </w:pPr>
      <w:r w:rsidRPr="0073058A"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293B96" w:rsidRPr="0073058A" w:rsidRDefault="00293B96" w:rsidP="006D4CE7">
      <w:pPr>
        <w:ind w:firstLine="709"/>
        <w:jc w:val="both"/>
      </w:pPr>
      <w:r w:rsidRPr="0073058A">
        <w:t>5)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293B96" w:rsidRPr="0073058A" w:rsidRDefault="00293B96" w:rsidP="006D4CE7">
      <w:pPr>
        <w:ind w:firstLine="709"/>
        <w:jc w:val="both"/>
      </w:pPr>
      <w:r w:rsidRPr="0073058A">
        <w:t>6) 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293B96" w:rsidRPr="0073058A" w:rsidRDefault="00293B96" w:rsidP="006D4CE7">
      <w:pPr>
        <w:ind w:firstLine="709"/>
        <w:jc w:val="both"/>
      </w:pPr>
      <w:r w:rsidRPr="0073058A">
        <w:t>7) риски негативных последствий решения проблемы предложенным способом регулирования;</w:t>
      </w:r>
    </w:p>
    <w:p w:rsidR="00293B96" w:rsidRPr="0073058A" w:rsidRDefault="00293B96" w:rsidP="006D4CE7">
      <w:pPr>
        <w:ind w:firstLine="709"/>
        <w:jc w:val="both"/>
      </w:pPr>
      <w:r w:rsidRPr="0073058A">
        <w:t>8) предполагаемая дата вступления в силу муниципального нормативного правового акта,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293B96" w:rsidRPr="0073058A" w:rsidRDefault="00293B96" w:rsidP="006D4CE7">
      <w:pPr>
        <w:ind w:firstLine="709"/>
        <w:jc w:val="both"/>
      </w:pPr>
      <w:r w:rsidRPr="0073058A"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293B96" w:rsidRDefault="00293B96" w:rsidP="006D4CE7">
      <w:pPr>
        <w:ind w:firstLine="709"/>
        <w:jc w:val="both"/>
      </w:pPr>
      <w:r w:rsidRPr="0073058A"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AF6E6D" w:rsidRDefault="00AF6E6D" w:rsidP="006D4CE7">
      <w:pPr>
        <w:jc w:val="center"/>
      </w:pPr>
    </w:p>
    <w:p w:rsidR="00AF6E6D" w:rsidRPr="00AF6E6D" w:rsidRDefault="00AF6E6D" w:rsidP="006D4CE7">
      <w:pPr>
        <w:jc w:val="center"/>
        <w:rPr>
          <w:b/>
        </w:rPr>
      </w:pPr>
      <w:r w:rsidRPr="00AF6E6D">
        <w:rPr>
          <w:b/>
        </w:rPr>
        <w:t xml:space="preserve">Статья </w:t>
      </w:r>
      <w:r>
        <w:rPr>
          <w:b/>
        </w:rPr>
        <w:t>6</w:t>
      </w:r>
      <w:r w:rsidRPr="00AF6E6D">
        <w:rPr>
          <w:b/>
        </w:rPr>
        <w:t>. Публичное обсуждение проекта муниципального нормативного правового акта</w:t>
      </w:r>
    </w:p>
    <w:p w:rsidR="00AF6E6D" w:rsidRPr="0073058A" w:rsidRDefault="00AF6E6D" w:rsidP="006D4CE7">
      <w:pPr>
        <w:jc w:val="center"/>
      </w:pPr>
    </w:p>
    <w:p w:rsidR="00AF6E6D" w:rsidRPr="0073058A" w:rsidRDefault="00AF6E6D" w:rsidP="006D4CE7">
      <w:pPr>
        <w:ind w:firstLine="709"/>
        <w:jc w:val="both"/>
      </w:pPr>
      <w:r>
        <w:t>6.</w:t>
      </w:r>
      <w:r w:rsidRPr="0073058A">
        <w:t xml:space="preserve">1. В целях организации публичного обсуждения разработчик размещает на сайте </w:t>
      </w:r>
      <w:r>
        <w:t xml:space="preserve">Администрации Пореченского сельсовета </w:t>
      </w:r>
      <w:r w:rsidRPr="0073058A">
        <w:t xml:space="preserve"> проект муниципального нормативного правового акта и сводный отчет</w:t>
      </w:r>
      <w:r w:rsidR="00932140">
        <w:t xml:space="preserve"> </w:t>
      </w:r>
      <w:r w:rsidR="00932140" w:rsidRPr="00932140">
        <w:t>согласно приложению №1 к данному Порядку.</w:t>
      </w:r>
    </w:p>
    <w:p w:rsidR="00AF6E6D" w:rsidRPr="0073058A" w:rsidRDefault="00355BBD" w:rsidP="006D4CE7">
      <w:pPr>
        <w:ind w:firstLine="709"/>
        <w:jc w:val="both"/>
      </w:pPr>
      <w:r>
        <w:t>6.</w:t>
      </w:r>
      <w:r w:rsidR="00AF6E6D" w:rsidRPr="0073058A">
        <w:t xml:space="preserve">2.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</w:t>
      </w:r>
      <w:r w:rsidR="00AF6E6D">
        <w:t>Администрации Пореченского сельсовета</w:t>
      </w:r>
      <w:r w:rsidR="00AF6E6D" w:rsidRPr="0073058A">
        <w:t>.</w:t>
      </w:r>
    </w:p>
    <w:p w:rsidR="00AF6E6D" w:rsidRPr="0073058A" w:rsidRDefault="00AF6E6D" w:rsidP="006D4CE7">
      <w:pPr>
        <w:ind w:firstLine="709"/>
        <w:jc w:val="both"/>
      </w:pPr>
      <w:r w:rsidRPr="0073058A">
        <w:t xml:space="preserve">Разработчик извещает о начале публичного обсуждения органы и организации, указанные </w:t>
      </w:r>
      <w:r w:rsidR="00355BBD" w:rsidRPr="0073058A">
        <w:t xml:space="preserve">в </w:t>
      </w:r>
      <w:r w:rsidR="00355BBD" w:rsidRPr="00293B96">
        <w:t>пункте 3.2 статьи 3</w:t>
      </w:r>
      <w:r w:rsidR="00355BBD" w:rsidRPr="0073058A">
        <w:t xml:space="preserve"> настоящего </w:t>
      </w:r>
      <w:r w:rsidR="00355BBD">
        <w:t>Порядка</w:t>
      </w:r>
      <w:r w:rsidR="00355BBD" w:rsidRPr="0073058A">
        <w:t>.</w:t>
      </w:r>
      <w:r w:rsidRPr="0073058A">
        <w:t xml:space="preserve"> При этом в извещении указываются:</w:t>
      </w:r>
    </w:p>
    <w:p w:rsidR="00AF6E6D" w:rsidRPr="0073058A" w:rsidRDefault="00AF6E6D" w:rsidP="006D4CE7">
      <w:pPr>
        <w:ind w:firstLine="709"/>
        <w:jc w:val="both"/>
      </w:pPr>
      <w:r w:rsidRPr="0073058A">
        <w:t>сведения о месте размещения проекта муниципального нормативного правового акта и сводного отчета;</w:t>
      </w:r>
    </w:p>
    <w:p w:rsidR="00AF6E6D" w:rsidRPr="0073058A" w:rsidRDefault="00AF6E6D" w:rsidP="006D4CE7">
      <w:pPr>
        <w:ind w:firstLine="709"/>
        <w:jc w:val="both"/>
      </w:pPr>
      <w:r w:rsidRPr="0073058A">
        <w:t>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AF6E6D" w:rsidRPr="0073058A" w:rsidRDefault="00355BBD" w:rsidP="006D4CE7">
      <w:pPr>
        <w:ind w:firstLine="709"/>
        <w:jc w:val="both"/>
      </w:pPr>
      <w:r>
        <w:t>6.3</w:t>
      </w:r>
      <w:r w:rsidR="00AF6E6D" w:rsidRPr="0073058A">
        <w:t xml:space="preserve">. Срок проведения публичного обсуждения устанавливается разработчиком и не может составлять менее 30 календарных дней </w:t>
      </w:r>
      <w:proofErr w:type="gramStart"/>
      <w:r w:rsidR="00AF6E6D" w:rsidRPr="0073058A">
        <w:t>с даты размещения</w:t>
      </w:r>
      <w:proofErr w:type="gramEnd"/>
      <w:r w:rsidR="00AF6E6D" w:rsidRPr="0073058A">
        <w:t xml:space="preserve"> проекта муниципального нормативного правового акта и сводного отчета на сайте </w:t>
      </w:r>
      <w:r>
        <w:t>Администрации Пореченского сельсовета</w:t>
      </w:r>
      <w:r w:rsidR="00AF6E6D" w:rsidRPr="0073058A">
        <w:t>.</w:t>
      </w:r>
    </w:p>
    <w:p w:rsidR="00355BBD" w:rsidRDefault="00355BBD" w:rsidP="006D4CE7">
      <w:pPr>
        <w:ind w:firstLine="709"/>
        <w:jc w:val="both"/>
      </w:pPr>
      <w:r>
        <w:lastRenderedPageBreak/>
        <w:t>6.</w:t>
      </w:r>
      <w:r w:rsidR="00AF6E6D" w:rsidRPr="0073058A">
        <w:t xml:space="preserve">4.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</w:t>
      </w:r>
      <w:r>
        <w:t>Администрации Пореченского сельсовета</w:t>
      </w:r>
      <w:r w:rsidRPr="0073058A">
        <w:t>.</w:t>
      </w:r>
    </w:p>
    <w:p w:rsidR="00AF6E6D" w:rsidRPr="0073058A" w:rsidRDefault="00355BBD" w:rsidP="006D4CE7">
      <w:pPr>
        <w:ind w:firstLine="709"/>
        <w:jc w:val="both"/>
      </w:pPr>
      <w:r>
        <w:t>6.</w:t>
      </w:r>
      <w:r w:rsidR="00AF6E6D" w:rsidRPr="0073058A">
        <w:t xml:space="preserve">5.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</w:t>
      </w:r>
      <w:r>
        <w:t>Главой Пореченского сельсовета</w:t>
      </w:r>
      <w:r w:rsidR="00AF6E6D" w:rsidRPr="0073058A">
        <w:t>.</w:t>
      </w:r>
    </w:p>
    <w:p w:rsidR="00AF6E6D" w:rsidRPr="0073058A" w:rsidRDefault="00355BBD" w:rsidP="006D4CE7">
      <w:pPr>
        <w:ind w:firstLine="709"/>
        <w:jc w:val="both"/>
      </w:pPr>
      <w:r>
        <w:t>6.</w:t>
      </w:r>
      <w:r w:rsidR="00AF6E6D" w:rsidRPr="0073058A">
        <w:t>6. По результатам публичного обсуждения разработчик дорабатывает проект муниципального нормативного правового акта и сводный отчет.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AF6E6D" w:rsidRPr="0073058A" w:rsidRDefault="00355BBD" w:rsidP="006D4CE7">
      <w:pPr>
        <w:ind w:firstLine="709"/>
        <w:jc w:val="both"/>
      </w:pPr>
      <w:r>
        <w:t>6.</w:t>
      </w:r>
      <w:r w:rsidR="00AF6E6D" w:rsidRPr="0073058A">
        <w:t xml:space="preserve">7. </w:t>
      </w:r>
      <w:proofErr w:type="gramStart"/>
      <w:r w:rsidR="00AF6E6D" w:rsidRPr="0073058A">
        <w:t xml:space="preserve">Доработанные по результатам публичного обсуждения сводный отчет и проект муниципального нормативного правового акта разработчик размещает на сайте </w:t>
      </w:r>
      <w:r>
        <w:t xml:space="preserve">Администрации Пореченского сельсовета </w:t>
      </w:r>
      <w:r w:rsidR="00AF6E6D" w:rsidRPr="0073058A">
        <w:t>одновременно с направлением проекта муниципального нормативного правового акта и сводного отчета ответственному за подготовку заключения.</w:t>
      </w:r>
      <w:proofErr w:type="gramEnd"/>
    </w:p>
    <w:p w:rsidR="00AF6E6D" w:rsidRPr="0073058A" w:rsidRDefault="00355BBD" w:rsidP="006D4CE7">
      <w:pPr>
        <w:ind w:firstLine="709"/>
        <w:jc w:val="both"/>
      </w:pPr>
      <w:r>
        <w:t>6.</w:t>
      </w:r>
      <w:r w:rsidR="00AF6E6D" w:rsidRPr="0073058A">
        <w:t>8. По результатам рассмотрения предложений, поступивших в связи с проведением публичного обсуждения, разработчик может принять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AF6E6D" w:rsidRDefault="00AF6E6D" w:rsidP="006D4CE7">
      <w:pPr>
        <w:ind w:firstLine="709"/>
        <w:jc w:val="both"/>
      </w:pPr>
      <w:r w:rsidRPr="0073058A">
        <w:t xml:space="preserve">В случае принятия решения об отказе от принятия муниципального нормативного правового акта разработчик размещает информацию об этом на сайте </w:t>
      </w:r>
      <w:r w:rsidR="00355BBD">
        <w:t>Администрации Пореченского сельсовета</w:t>
      </w:r>
      <w:r w:rsidRPr="0073058A">
        <w:t xml:space="preserve">, а также извещает об этом органы и организации, указанные в </w:t>
      </w:r>
      <w:r w:rsidR="00355BBD" w:rsidRPr="00293B96">
        <w:t>пункте 3.2 статьи 3</w:t>
      </w:r>
      <w:r w:rsidR="00355BBD" w:rsidRPr="0073058A">
        <w:t xml:space="preserve"> настоящего </w:t>
      </w:r>
      <w:r w:rsidR="00355BBD">
        <w:t>Порядка.</w:t>
      </w:r>
    </w:p>
    <w:p w:rsidR="00AF6E6D" w:rsidRDefault="00AF6E6D" w:rsidP="006D4CE7">
      <w:pPr>
        <w:jc w:val="center"/>
      </w:pPr>
    </w:p>
    <w:p w:rsidR="00FA6C95" w:rsidRPr="00FA6C95" w:rsidRDefault="00FA6C95" w:rsidP="006D4CE7">
      <w:pPr>
        <w:jc w:val="center"/>
        <w:rPr>
          <w:b/>
        </w:rPr>
      </w:pPr>
      <w:r w:rsidRPr="00FA6C95">
        <w:rPr>
          <w:b/>
        </w:rPr>
        <w:t xml:space="preserve">Статья </w:t>
      </w:r>
      <w:r>
        <w:rPr>
          <w:b/>
        </w:rPr>
        <w:t>7</w:t>
      </w:r>
      <w:r w:rsidRPr="00FA6C95">
        <w:rPr>
          <w:b/>
        </w:rPr>
        <w:t>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FA6C95" w:rsidRPr="0073058A" w:rsidRDefault="00FA6C95" w:rsidP="006D4CE7">
      <w:pPr>
        <w:jc w:val="center"/>
      </w:pPr>
    </w:p>
    <w:p w:rsidR="00932140" w:rsidRPr="0077672B" w:rsidRDefault="00FA6C95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7.</w:t>
      </w:r>
      <w:r w:rsidRPr="0073058A">
        <w:rPr>
          <w:rFonts w:ascii="Times New Roman" w:hAnsi="Times New Roman" w:cs="Times New Roman"/>
          <w:sz w:val="24"/>
          <w:szCs w:val="24"/>
        </w:rPr>
        <w:t xml:space="preserve">1. 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="00932140" w:rsidRPr="00932140">
        <w:rPr>
          <w:rFonts w:ascii="Times New Roman" w:hAnsi="Times New Roman" w:cs="Times New Roman"/>
          <w:sz w:val="24"/>
          <w:szCs w:val="24"/>
        </w:rPr>
        <w:t>осуществления оценки регулирующего воздействия проекта акта</w:t>
      </w:r>
      <w:proofErr w:type="gramEnd"/>
      <w:r w:rsidR="00932140" w:rsidRPr="00932140">
        <w:rPr>
          <w:rFonts w:ascii="Times New Roman" w:hAnsi="Times New Roman" w:cs="Times New Roman"/>
          <w:sz w:val="24"/>
          <w:szCs w:val="24"/>
        </w:rPr>
        <w:t xml:space="preserve"> </w:t>
      </w:r>
      <w:r w:rsidR="00932140">
        <w:rPr>
          <w:rFonts w:ascii="Times New Roman" w:hAnsi="Times New Roman" w:cs="Times New Roman"/>
          <w:sz w:val="24"/>
          <w:szCs w:val="24"/>
        </w:rPr>
        <w:t>А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32140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 создается комиссия по осуществлению оценки регулирующего воздействия (далее - комиссия), состав которой должен быть не менее </w:t>
      </w:r>
      <w:r w:rsidR="007357C3">
        <w:rPr>
          <w:rFonts w:ascii="Times New Roman" w:hAnsi="Times New Roman" w:cs="Times New Roman"/>
          <w:sz w:val="24"/>
          <w:szCs w:val="24"/>
        </w:rPr>
        <w:t>5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04A4">
        <w:rPr>
          <w:rFonts w:ascii="Times New Roman" w:hAnsi="Times New Roman" w:cs="Times New Roman"/>
          <w:sz w:val="24"/>
          <w:szCs w:val="24"/>
        </w:rPr>
        <w:t>,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</w:t>
      </w:r>
      <w:r w:rsidR="007357C3">
        <w:rPr>
          <w:rFonts w:ascii="Times New Roman" w:hAnsi="Times New Roman" w:cs="Times New Roman"/>
          <w:sz w:val="24"/>
          <w:szCs w:val="24"/>
        </w:rPr>
        <w:t>А</w:t>
      </w:r>
      <w:r w:rsidR="00932140" w:rsidRPr="0093214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357C3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="00932140" w:rsidRPr="00932140">
        <w:rPr>
          <w:rFonts w:ascii="Times New Roman" w:hAnsi="Times New Roman" w:cs="Times New Roman"/>
          <w:sz w:val="24"/>
          <w:szCs w:val="24"/>
        </w:rPr>
        <w:t>.</w:t>
      </w:r>
    </w:p>
    <w:p w:rsidR="00FA6C95" w:rsidRPr="0073058A" w:rsidRDefault="007357C3" w:rsidP="006D4CE7">
      <w:pPr>
        <w:ind w:firstLine="709"/>
        <w:jc w:val="both"/>
      </w:pPr>
      <w:r w:rsidRPr="00D704A4">
        <w:t xml:space="preserve">После поступления документов, указанных в </w:t>
      </w:r>
      <w:hyperlink w:anchor="Par95" w:tooltip="Ссылка на текущий документ" w:history="1">
        <w:r w:rsidRPr="00D704A4">
          <w:t>пункте 6.7</w:t>
        </w:r>
      </w:hyperlink>
      <w:r w:rsidRPr="00D704A4">
        <w:t xml:space="preserve"> статьи 6 данного Порядка, комиссия проводит их оценку </w:t>
      </w:r>
      <w:r w:rsidR="00D704A4" w:rsidRPr="00D704A4">
        <w:t>и</w:t>
      </w:r>
      <w:r w:rsidRPr="00D704A4">
        <w:t xml:space="preserve"> </w:t>
      </w:r>
      <w:r w:rsidR="00D704A4" w:rsidRPr="00D704A4">
        <w:t xml:space="preserve">подготавливает заключение. </w:t>
      </w:r>
      <w:r w:rsidR="00FA6C95" w:rsidRPr="00D704A4">
        <w:t xml:space="preserve">Заключение подготавливается в срок не более 15 календарных дней со дня поступления </w:t>
      </w:r>
      <w:r w:rsidR="00D704A4">
        <w:t>документов</w:t>
      </w:r>
      <w:r w:rsidR="00FA6C95" w:rsidRPr="0073058A">
        <w:t>.</w:t>
      </w:r>
    </w:p>
    <w:p w:rsidR="00FA6C95" w:rsidRPr="0073058A" w:rsidRDefault="00FA6C95" w:rsidP="006D4CE7">
      <w:pPr>
        <w:ind w:firstLine="709"/>
        <w:jc w:val="both"/>
      </w:pPr>
      <w:r>
        <w:t>7.</w:t>
      </w:r>
      <w:r w:rsidRPr="0073058A">
        <w:t>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FA6C95" w:rsidRPr="0073058A" w:rsidRDefault="00FA6C95" w:rsidP="006D4CE7">
      <w:pPr>
        <w:ind w:firstLine="709"/>
        <w:jc w:val="both"/>
      </w:pPr>
      <w:r>
        <w:t>7.</w:t>
      </w:r>
      <w:r w:rsidR="00932140">
        <w:t xml:space="preserve">3. </w:t>
      </w:r>
      <w:proofErr w:type="gramStart"/>
      <w:r w:rsidR="00932140">
        <w:t>В случае</w:t>
      </w:r>
      <w:r w:rsidRPr="0073058A">
        <w:t xml:space="preserve">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разработчик проводит процедуры, предусмотренные настоящим </w:t>
      </w:r>
      <w:r>
        <w:t>Порядком</w:t>
      </w:r>
      <w:r w:rsidRPr="0073058A">
        <w:t>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ответственному за</w:t>
      </w:r>
      <w:proofErr w:type="gramEnd"/>
      <w:r w:rsidRPr="0073058A">
        <w:t xml:space="preserve"> подготовку заключения.</w:t>
      </w:r>
    </w:p>
    <w:p w:rsidR="00FA6C95" w:rsidRDefault="00FA6C95" w:rsidP="006D4CE7">
      <w:pPr>
        <w:ind w:firstLine="709"/>
        <w:jc w:val="both"/>
      </w:pPr>
      <w:r>
        <w:lastRenderedPageBreak/>
        <w:t>7.</w:t>
      </w:r>
      <w:r w:rsidRPr="0073058A">
        <w:t xml:space="preserve">4. Заключение подлежит размещению </w:t>
      </w:r>
      <w:proofErr w:type="gramStart"/>
      <w:r w:rsidRPr="0073058A">
        <w:t>ответственным</w:t>
      </w:r>
      <w:proofErr w:type="gramEnd"/>
      <w:r w:rsidRPr="0073058A">
        <w:t xml:space="preserve"> за подготовку заключения на сайте </w:t>
      </w:r>
      <w:r>
        <w:t>Администрации Пореченского сельсовета</w:t>
      </w:r>
      <w:r w:rsidRPr="0073058A">
        <w:t xml:space="preserve"> не позднее 3 рабочих дней со дня его подготовки.</w:t>
      </w:r>
    </w:p>
    <w:p w:rsidR="00D704A4" w:rsidRPr="0073058A" w:rsidRDefault="00D704A4" w:rsidP="006D4CE7">
      <w:pPr>
        <w:jc w:val="center"/>
      </w:pPr>
    </w:p>
    <w:p w:rsidR="00FA6C95" w:rsidRPr="00FA6C95" w:rsidRDefault="00FA6C95" w:rsidP="006D4CE7">
      <w:pPr>
        <w:jc w:val="center"/>
        <w:rPr>
          <w:b/>
        </w:rPr>
      </w:pPr>
      <w:r w:rsidRPr="00FA6C95">
        <w:rPr>
          <w:b/>
        </w:rPr>
        <w:t>Статья 8.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A6C95" w:rsidRPr="0073058A" w:rsidRDefault="00FA6C95" w:rsidP="006D4CE7">
      <w:pPr>
        <w:jc w:val="center"/>
      </w:pPr>
    </w:p>
    <w:p w:rsidR="00FF5BC8" w:rsidRDefault="00FA6C95" w:rsidP="006D4CE7">
      <w:pPr>
        <w:pStyle w:val="ConsPlusNormal"/>
        <w:widowControl/>
        <w:suppressAutoHyphens/>
        <w:ind w:firstLine="709"/>
        <w:jc w:val="both"/>
      </w:pPr>
      <w:r>
        <w:t>8.</w:t>
      </w:r>
      <w:r w:rsidRPr="0073058A">
        <w:rPr>
          <w:rFonts w:ascii="Times New Roman" w:hAnsi="Times New Roman" w:cs="Times New Roman"/>
          <w:sz w:val="24"/>
          <w:szCs w:val="24"/>
        </w:rPr>
        <w:t>1. В целях выявления положений, необоснованно затрудняющих осуществление предпринимательской и инвестиционной деятельности, проводится экспертиза муниципальных нормативных правовых актов</w:t>
      </w:r>
      <w:r w:rsidR="00FF5BC8">
        <w:rPr>
          <w:rFonts w:ascii="Times New Roman" w:hAnsi="Times New Roman" w:cs="Times New Roman"/>
          <w:sz w:val="24"/>
          <w:szCs w:val="24"/>
        </w:rPr>
        <w:t>.</w:t>
      </w:r>
      <w:r w:rsidR="00FF5BC8">
        <w:t xml:space="preserve"> </w:t>
      </w:r>
    </w:p>
    <w:p w:rsidR="00FF5BC8" w:rsidRPr="008D7A56" w:rsidRDefault="00FF5BC8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56">
        <w:rPr>
          <w:rFonts w:ascii="Times New Roman" w:hAnsi="Times New Roman" w:cs="Times New Roman"/>
          <w:sz w:val="24"/>
          <w:szCs w:val="24"/>
        </w:rPr>
        <w:t xml:space="preserve">Экспертиза проводится в соответствии с Планом </w:t>
      </w:r>
      <w:r w:rsidR="008D7A56" w:rsidRPr="008D7A5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8D7A56" w:rsidRPr="008D7A56">
        <w:rPr>
          <w:rFonts w:ascii="Times New Roman" w:hAnsi="Times New Roman" w:cs="Times New Roman"/>
          <w:sz w:val="24"/>
          <w:szCs w:val="24"/>
        </w:rPr>
        <w:t>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8D7A56">
        <w:rPr>
          <w:rFonts w:ascii="Times New Roman" w:hAnsi="Times New Roman" w:cs="Times New Roman"/>
          <w:sz w:val="24"/>
          <w:szCs w:val="24"/>
        </w:rPr>
        <w:t xml:space="preserve"> (далее - План).</w:t>
      </w:r>
    </w:p>
    <w:p w:rsidR="00FF5BC8" w:rsidRPr="008D7A56" w:rsidRDefault="00FF5BC8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56">
        <w:rPr>
          <w:rFonts w:ascii="Times New Roman" w:hAnsi="Times New Roman" w:cs="Times New Roman"/>
          <w:sz w:val="24"/>
          <w:szCs w:val="24"/>
        </w:rPr>
        <w:t xml:space="preserve">Ежегодно, в сроки до 30 июня и 30 декабря, Администрацией Пореченского сельсовета формируется </w:t>
      </w:r>
      <w:hyperlink w:anchor="Par477" w:tooltip="Ссылка на текущий документ" w:history="1">
        <w:r w:rsidRPr="008D7A56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D7A56">
        <w:rPr>
          <w:rFonts w:ascii="Times New Roman" w:hAnsi="Times New Roman" w:cs="Times New Roman"/>
          <w:sz w:val="24"/>
          <w:szCs w:val="24"/>
        </w:rPr>
        <w:t>, который утверждается Главой Пореченского сельсовета.</w:t>
      </w:r>
    </w:p>
    <w:p w:rsidR="00FA6C95" w:rsidRPr="0073058A" w:rsidRDefault="00FA6C95" w:rsidP="006D4CE7">
      <w:pPr>
        <w:ind w:firstLine="709"/>
        <w:jc w:val="both"/>
      </w:pPr>
      <w:r>
        <w:t>8.</w:t>
      </w:r>
      <w:r w:rsidRPr="0073058A">
        <w:t>2. Экспертиза муниципальных нормативных правовых актов проводится должностными лицами, ответственными за проведение экспертизы в соответствии с муниципальными правовыми актами (далее - ответственные за проведение экспертизы) на основе анализа фактических результатов применения муниципального нормативного правового акта.</w:t>
      </w:r>
    </w:p>
    <w:p w:rsidR="00FA6C95" w:rsidRPr="0073058A" w:rsidRDefault="00B8515A" w:rsidP="006D4CE7">
      <w:pPr>
        <w:ind w:firstLine="709"/>
        <w:jc w:val="both"/>
      </w:pPr>
      <w:r>
        <w:t>8.</w:t>
      </w:r>
      <w:r w:rsidR="00FA6C95" w:rsidRPr="0073058A">
        <w:t>3. Представители предпринимательского сообщества вправе вносить предложения по проведению экспертизы муниципальных нормативных правовых актов.</w:t>
      </w:r>
    </w:p>
    <w:p w:rsidR="00FA6C95" w:rsidRPr="0073058A" w:rsidRDefault="00B8515A" w:rsidP="006D4CE7">
      <w:pPr>
        <w:ind w:firstLine="709"/>
        <w:jc w:val="both"/>
      </w:pPr>
      <w:r>
        <w:t>8.</w:t>
      </w:r>
      <w:r w:rsidR="00FA6C95" w:rsidRPr="0073058A">
        <w:t>4. Результаты экспертизы муниципальных нормативных правовых актов отражаются ответственными за проведение экспертизы в заключении по результатам экспертизы муниципальных нормативных правовых актов и направляются ими в орган местного самоуправления, принявший муниципальный нормативный правовой акт.</w:t>
      </w:r>
    </w:p>
    <w:p w:rsidR="00FA6C95" w:rsidRPr="0073058A" w:rsidRDefault="00B8515A" w:rsidP="006D4CE7">
      <w:pPr>
        <w:ind w:firstLine="709"/>
        <w:jc w:val="both"/>
      </w:pPr>
      <w:r>
        <w:t>8.</w:t>
      </w:r>
      <w:r w:rsidR="00FA6C95" w:rsidRPr="0073058A">
        <w:t xml:space="preserve">5. Заключение по результатам экспертизы муниципальных нормативных правовых актов публикуется ответственным за проведение экспертизы на сайте </w:t>
      </w:r>
      <w:r>
        <w:t>Администрации Пореченского сельсовета</w:t>
      </w:r>
      <w:r w:rsidR="00FA6C95" w:rsidRPr="0073058A">
        <w:t>.</w:t>
      </w:r>
    </w:p>
    <w:p w:rsidR="00FA6C95" w:rsidRPr="0073058A" w:rsidRDefault="008D7A56" w:rsidP="006D4CE7">
      <w:pPr>
        <w:ind w:firstLine="709"/>
        <w:jc w:val="both"/>
      </w:pPr>
      <w:r>
        <w:t>8.</w:t>
      </w:r>
      <w:r w:rsidR="00FA6C95" w:rsidRPr="0073058A">
        <w:t>6. Экспертиза муниципальных нормативных правовых актов может проводиться представителями предпринимательского сообщества, иными лицами, заключения по результатам которой могут направляться ими в орган местного самоуправления, принявший муниципальный нормативный правовой акт.</w:t>
      </w:r>
    </w:p>
    <w:p w:rsidR="00FA6C95" w:rsidRDefault="00FA6C95" w:rsidP="006D4CE7">
      <w:pPr>
        <w:jc w:val="center"/>
      </w:pPr>
    </w:p>
    <w:p w:rsidR="00FA6C95" w:rsidRDefault="00FA6C95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Default="008D7A56" w:rsidP="006D4CE7">
      <w:pPr>
        <w:jc w:val="center"/>
      </w:pPr>
    </w:p>
    <w:p w:rsidR="008D7A56" w:rsidRPr="00320344" w:rsidRDefault="008D7A56" w:rsidP="006D4CE7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320344">
        <w:rPr>
          <w:rFonts w:ascii="Times New Roman" w:hAnsi="Times New Roman" w:cs="Times New Roman"/>
          <w:sz w:val="24"/>
          <w:szCs w:val="24"/>
        </w:rPr>
        <w:t>проведения оценки</w:t>
      </w:r>
    </w:p>
    <w:p w:rsidR="00320344" w:rsidRDefault="00320344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A56" w:rsidRPr="00320344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</w:p>
    <w:p w:rsidR="008D7A56" w:rsidRP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муниципальных нормативных правовых</w:t>
      </w:r>
    </w:p>
    <w:p w:rsid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 xml:space="preserve">актов и экспертизы </w:t>
      </w:r>
      <w:r w:rsidR="00320344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8D7A56" w:rsidRP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на тер</w:t>
      </w:r>
      <w:r w:rsidR="00320344">
        <w:rPr>
          <w:rFonts w:ascii="Times New Roman" w:hAnsi="Times New Roman" w:cs="Times New Roman"/>
          <w:sz w:val="24"/>
          <w:szCs w:val="24"/>
        </w:rPr>
        <w:t>ритории Пореченского сельсовета</w:t>
      </w:r>
    </w:p>
    <w:p w:rsidR="008D7A56" w:rsidRPr="00320344" w:rsidRDefault="008D7A56" w:rsidP="006D4CE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8D7A56" w:rsidRDefault="008D7A56" w:rsidP="006D4CE7">
      <w:pPr>
        <w:pStyle w:val="ConsPlusNormal"/>
        <w:widowControl/>
        <w:suppressAutoHyphens/>
        <w:jc w:val="right"/>
      </w:pPr>
    </w:p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A56" w:rsidRPr="00320344" w:rsidRDefault="008D7A56" w:rsidP="006D4CE7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95"/>
      <w:bookmarkEnd w:id="1"/>
      <w:r w:rsidRPr="0032034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D7A56" w:rsidRPr="00320344" w:rsidRDefault="008D7A56" w:rsidP="006D4CE7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44">
        <w:rPr>
          <w:rFonts w:ascii="Times New Roman" w:hAnsi="Times New Roman" w:cs="Times New Roman"/>
          <w:b/>
          <w:sz w:val="24"/>
          <w:szCs w:val="24"/>
        </w:rPr>
        <w:t>по результатам проведения оценки регулирующего воздействия</w:t>
      </w:r>
      <w:r w:rsidR="00B4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344">
        <w:rPr>
          <w:rFonts w:ascii="Times New Roman" w:hAnsi="Times New Roman" w:cs="Times New Roman"/>
          <w:b/>
          <w:sz w:val="24"/>
          <w:szCs w:val="24"/>
        </w:rPr>
        <w:t>проекта НПА</w:t>
      </w:r>
    </w:p>
    <w:p w:rsidR="008D7A56" w:rsidRPr="00320344" w:rsidRDefault="008D7A56" w:rsidP="006D4CE7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20344">
        <w:rPr>
          <w:rFonts w:ascii="Times New Roman" w:hAnsi="Times New Roman" w:cs="Times New Roman"/>
          <w:sz w:val="24"/>
          <w:szCs w:val="24"/>
        </w:rPr>
        <w:t>____</w:t>
      </w:r>
    </w:p>
    <w:p w:rsidR="008D7A56" w:rsidRDefault="008D7A56" w:rsidP="00B47F01">
      <w:pPr>
        <w:pStyle w:val="ConsPlusNonformat"/>
        <w:widowControl/>
        <w:suppressAutoHyphens/>
        <w:ind w:left="3828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:rsidR="00B47F01" w:rsidRPr="00320344" w:rsidRDefault="00B47F01" w:rsidP="00B47F01">
      <w:pPr>
        <w:pStyle w:val="ConsPlusNonformat"/>
        <w:widowControl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D7A56" w:rsidRPr="00320344" w:rsidRDefault="00B47F01" w:rsidP="00B47F0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сроки проведения публичных  консультаций по </w:t>
      </w:r>
      <w:r w:rsidR="008D7A56" w:rsidRPr="00320344">
        <w:rPr>
          <w:rFonts w:ascii="Times New Roman" w:hAnsi="Times New Roman" w:cs="Times New Roman"/>
          <w:sz w:val="24"/>
          <w:szCs w:val="24"/>
        </w:rPr>
        <w:t>проекту акта</w:t>
      </w:r>
      <w:r w:rsidR="00320344">
        <w:rPr>
          <w:rFonts w:ascii="Times New Roman" w:hAnsi="Times New Roman" w:cs="Times New Roman"/>
          <w:sz w:val="24"/>
          <w:szCs w:val="24"/>
        </w:rPr>
        <w:t xml:space="preserve"> </w:t>
      </w:r>
      <w:r w:rsidR="008D7A56" w:rsidRPr="00320344">
        <w:rPr>
          <w:rFonts w:ascii="Times New Roman" w:hAnsi="Times New Roman" w:cs="Times New Roman"/>
          <w:sz w:val="24"/>
          <w:szCs w:val="24"/>
        </w:rPr>
        <w:t>(далее - публичные консультации):</w:t>
      </w:r>
      <w:r w:rsidR="00320344">
        <w:rPr>
          <w:rFonts w:ascii="Times New Roman" w:hAnsi="Times New Roman" w:cs="Times New Roman"/>
          <w:sz w:val="24"/>
          <w:szCs w:val="24"/>
        </w:rPr>
        <w:t xml:space="preserve"> </w:t>
      </w:r>
      <w:r w:rsidR="008D7A56" w:rsidRPr="00320344">
        <w:rPr>
          <w:rFonts w:ascii="Times New Roman" w:hAnsi="Times New Roman" w:cs="Times New Roman"/>
          <w:sz w:val="24"/>
          <w:szCs w:val="24"/>
        </w:rPr>
        <w:t>__________ 20__ года - ___________ 20__ года.</w:t>
      </w:r>
    </w:p>
    <w:p w:rsidR="008D7A56" w:rsidRPr="00320344" w:rsidRDefault="008D7A56" w:rsidP="00B47F0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2. Проведенные формы публичных консультаций:</w:t>
      </w:r>
    </w:p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"/>
        <w:gridCol w:w="4365"/>
        <w:gridCol w:w="1826"/>
        <w:gridCol w:w="2528"/>
      </w:tblGrid>
      <w:tr w:rsidR="008D7A56" w:rsidRPr="00320344" w:rsidTr="008535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C73" w:rsidRDefault="008B1C73" w:rsidP="006D4CE7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A56" w:rsidRPr="00320344" w:rsidRDefault="008B1C73" w:rsidP="006D4CE7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консультаций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(человек)</w:t>
            </w:r>
          </w:p>
        </w:tc>
      </w:tr>
      <w:tr w:rsidR="008D7A56" w:rsidRPr="00320344" w:rsidTr="008535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56" w:rsidRPr="00320344" w:rsidTr="008535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A56" w:rsidRPr="00320344" w:rsidRDefault="008D7A56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3. Общее количество участников публичных консультаций:</w:t>
      </w:r>
    </w:p>
    <w:p w:rsidR="008D7A56" w:rsidRPr="00320344" w:rsidRDefault="008D7A56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3.1. Количество участников публичных консультаций по основным целевым группам:</w:t>
      </w:r>
    </w:p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"/>
        <w:gridCol w:w="2340"/>
        <w:gridCol w:w="3969"/>
        <w:gridCol w:w="2598"/>
      </w:tblGrid>
      <w:tr w:rsidR="008D7A56" w:rsidRPr="00320344" w:rsidTr="008B1C7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EE0" w:rsidRDefault="008B1C73" w:rsidP="006D4CE7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A56" w:rsidRPr="00320344" w:rsidRDefault="008B1C73" w:rsidP="006D4CE7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 (человек)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  <w:proofErr w:type="gramStart"/>
            <w:r w:rsidRPr="0032034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D7A56" w:rsidRPr="00320344" w:rsidTr="008B1C7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56" w:rsidRPr="00320344" w:rsidTr="008B1C7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A56" w:rsidRPr="00320344" w:rsidRDefault="008D7A56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Результаты анализа опросных листов (иные формы публичных консультаций</w:t>
      </w:r>
      <w:proofErr w:type="gramStart"/>
      <w:r w:rsidRPr="00320344">
        <w:rPr>
          <w:rFonts w:ascii="Times New Roman" w:hAnsi="Times New Roman" w:cs="Times New Roman"/>
          <w:sz w:val="24"/>
          <w:szCs w:val="24"/>
        </w:rPr>
        <w:t>): _________________________________________________________</w:t>
      </w:r>
      <w:r w:rsidR="008B1C73">
        <w:rPr>
          <w:rFonts w:ascii="Times New Roman" w:hAnsi="Times New Roman" w:cs="Times New Roman"/>
          <w:sz w:val="24"/>
          <w:szCs w:val="24"/>
        </w:rPr>
        <w:t>____________________</w:t>
      </w:r>
      <w:r w:rsidRPr="0032034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7A56" w:rsidRPr="00320344" w:rsidRDefault="008D7A56" w:rsidP="006D4CE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t>3.2. Список участников публичных консультаций:</w:t>
      </w:r>
    </w:p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685"/>
        <w:gridCol w:w="5104"/>
      </w:tblGrid>
      <w:tr w:rsidR="008D7A56" w:rsidRPr="00320344" w:rsidTr="00B4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4D13" w:rsidRDefault="00B47F01" w:rsidP="00714D13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A56" w:rsidRPr="00320344" w:rsidRDefault="00B47F01" w:rsidP="00714D13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B47F0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Формы публичных консультаций, в которых принял участие участник публичных консультаций</w:t>
            </w:r>
          </w:p>
        </w:tc>
      </w:tr>
      <w:tr w:rsidR="008D7A56" w:rsidRPr="00320344" w:rsidTr="0023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56" w:rsidRPr="00320344" w:rsidTr="0023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A56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4D13" w:rsidRDefault="00714D13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4D13" w:rsidRDefault="00714D13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4D13" w:rsidRPr="00320344" w:rsidRDefault="00714D13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7A56" w:rsidRPr="00320344" w:rsidRDefault="008D7A56" w:rsidP="006D4CE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344">
        <w:rPr>
          <w:rFonts w:ascii="Times New Roman" w:hAnsi="Times New Roman" w:cs="Times New Roman"/>
          <w:sz w:val="24"/>
          <w:szCs w:val="24"/>
        </w:rPr>
        <w:lastRenderedPageBreak/>
        <w:t>4. Свод замечаний и предложений по результатам публичных консультаций:</w:t>
      </w:r>
    </w:p>
    <w:p w:rsidR="008D7A56" w:rsidRPr="00320344" w:rsidRDefault="008D7A56" w:rsidP="006D4CE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2268"/>
        <w:gridCol w:w="3119"/>
        <w:gridCol w:w="3294"/>
      </w:tblGrid>
      <w:tr w:rsidR="008D7A56" w:rsidRPr="00320344" w:rsidTr="00233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4D13" w:rsidRDefault="00714D13" w:rsidP="00714D13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A56" w:rsidRPr="00320344" w:rsidRDefault="00714D13" w:rsidP="00714D13">
            <w:pPr>
              <w:pStyle w:val="ConsPlusNormal"/>
              <w:widowControl/>
              <w:suppressAutoHyphens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Автор (участник публичных консультаций)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714D13">
            <w:pPr>
              <w:pStyle w:val="ConsPlusNormal"/>
              <w:widowControl/>
              <w:suppressAutoHyphens/>
              <w:ind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344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уполномоченного органа</w:t>
            </w:r>
          </w:p>
        </w:tc>
      </w:tr>
      <w:tr w:rsidR="008D7A56" w:rsidRPr="00320344" w:rsidTr="00233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56" w:rsidRPr="00320344" w:rsidTr="00233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7A56" w:rsidRPr="00320344" w:rsidRDefault="008D7A56" w:rsidP="006D4CE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A56" w:rsidRPr="0073058A" w:rsidRDefault="008D7A56" w:rsidP="006D4CE7">
      <w:pPr>
        <w:jc w:val="center"/>
      </w:pPr>
    </w:p>
    <w:sectPr w:rsidR="008D7A56" w:rsidRPr="0073058A" w:rsidSect="002D157B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8535C4">
      <w:r>
        <w:separator/>
      </w:r>
    </w:p>
  </w:endnote>
  <w:endnote w:type="continuationSeparator" w:id="0">
    <w:p w:rsidR="008E65A9" w:rsidRDefault="008E65A9" w:rsidP="0085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8535C4">
      <w:r>
        <w:separator/>
      </w:r>
    </w:p>
  </w:footnote>
  <w:footnote w:type="continuationSeparator" w:id="0">
    <w:p w:rsidR="008E65A9" w:rsidRDefault="008E65A9" w:rsidP="0085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360"/>
    <w:rsid w:val="00071347"/>
    <w:rsid w:val="00093A4C"/>
    <w:rsid w:val="000F64D0"/>
    <w:rsid w:val="0013121B"/>
    <w:rsid w:val="0014783C"/>
    <w:rsid w:val="00203982"/>
    <w:rsid w:val="00280A22"/>
    <w:rsid w:val="00293B96"/>
    <w:rsid w:val="002A6368"/>
    <w:rsid w:val="002A6A54"/>
    <w:rsid w:val="002D157B"/>
    <w:rsid w:val="00320344"/>
    <w:rsid w:val="00355BBD"/>
    <w:rsid w:val="003F3EB0"/>
    <w:rsid w:val="003F4108"/>
    <w:rsid w:val="00403838"/>
    <w:rsid w:val="00405818"/>
    <w:rsid w:val="004131F4"/>
    <w:rsid w:val="00433F4F"/>
    <w:rsid w:val="004755BA"/>
    <w:rsid w:val="00483F4C"/>
    <w:rsid w:val="004A294A"/>
    <w:rsid w:val="004E4EE0"/>
    <w:rsid w:val="00501914"/>
    <w:rsid w:val="00506360"/>
    <w:rsid w:val="00551B06"/>
    <w:rsid w:val="00596E1B"/>
    <w:rsid w:val="005D030B"/>
    <w:rsid w:val="005D75ED"/>
    <w:rsid w:val="005E1C4A"/>
    <w:rsid w:val="005F027E"/>
    <w:rsid w:val="0064151F"/>
    <w:rsid w:val="006525CF"/>
    <w:rsid w:val="0068612F"/>
    <w:rsid w:val="006D4CE7"/>
    <w:rsid w:val="006F6105"/>
    <w:rsid w:val="00714D13"/>
    <w:rsid w:val="007357C3"/>
    <w:rsid w:val="00747E5B"/>
    <w:rsid w:val="007839E3"/>
    <w:rsid w:val="007B51ED"/>
    <w:rsid w:val="007F73E4"/>
    <w:rsid w:val="00803813"/>
    <w:rsid w:val="008047B1"/>
    <w:rsid w:val="008073F8"/>
    <w:rsid w:val="008535C4"/>
    <w:rsid w:val="0085393F"/>
    <w:rsid w:val="008B1C73"/>
    <w:rsid w:val="008D7A56"/>
    <w:rsid w:val="008E65A9"/>
    <w:rsid w:val="008F71E0"/>
    <w:rsid w:val="00902ABC"/>
    <w:rsid w:val="00927652"/>
    <w:rsid w:val="00932140"/>
    <w:rsid w:val="009547A3"/>
    <w:rsid w:val="009A40E2"/>
    <w:rsid w:val="00AA5A10"/>
    <w:rsid w:val="00AB5718"/>
    <w:rsid w:val="00AD613E"/>
    <w:rsid w:val="00AE7DF6"/>
    <w:rsid w:val="00AF6E6D"/>
    <w:rsid w:val="00B37104"/>
    <w:rsid w:val="00B45BAB"/>
    <w:rsid w:val="00B47F01"/>
    <w:rsid w:val="00B539E5"/>
    <w:rsid w:val="00B6170A"/>
    <w:rsid w:val="00B8515A"/>
    <w:rsid w:val="00BA5F93"/>
    <w:rsid w:val="00BB38C1"/>
    <w:rsid w:val="00C1139B"/>
    <w:rsid w:val="00CA22DE"/>
    <w:rsid w:val="00CB2025"/>
    <w:rsid w:val="00D57CD0"/>
    <w:rsid w:val="00D633FE"/>
    <w:rsid w:val="00D704A4"/>
    <w:rsid w:val="00DE0B9E"/>
    <w:rsid w:val="00EB7600"/>
    <w:rsid w:val="00F12760"/>
    <w:rsid w:val="00F15F75"/>
    <w:rsid w:val="00F5359C"/>
    <w:rsid w:val="00FA6C95"/>
    <w:rsid w:val="00FE512F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A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170A"/>
    <w:rPr>
      <w:rFonts w:ascii="Tahoma" w:eastAsia="MS Mincho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EB7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321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D7A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853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5C4"/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53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35C4"/>
    <w:rPr>
      <w:rFonts w:ascii="Times New Roman" w:eastAsia="MS Mincho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1</dc:creator>
  <cp:keywords/>
  <dc:description/>
  <cp:lastModifiedBy>Усова</cp:lastModifiedBy>
  <cp:revision>9</cp:revision>
  <cp:lastPrinted>2016-06-28T11:35:00Z</cp:lastPrinted>
  <dcterms:created xsi:type="dcterms:W3CDTF">2015-06-10T09:56:00Z</dcterms:created>
  <dcterms:modified xsi:type="dcterms:W3CDTF">2016-06-28T11:35:00Z</dcterms:modified>
</cp:coreProperties>
</file>