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A4" w:rsidRPr="003153A4" w:rsidRDefault="003153A4" w:rsidP="003153A4">
      <w:pPr>
        <w:ind w:firstLine="0"/>
        <w:jc w:val="center"/>
        <w:rPr>
          <w:rFonts w:ascii="Times New Roman" w:hAnsi="Times New Roman"/>
          <w:bCs/>
          <w:sz w:val="32"/>
          <w:szCs w:val="32"/>
        </w:rPr>
      </w:pPr>
      <w:r w:rsidRPr="003153A4">
        <w:rPr>
          <w:rFonts w:ascii="Times New Roman" w:hAnsi="Times New Roman"/>
          <w:bCs/>
          <w:sz w:val="32"/>
          <w:szCs w:val="32"/>
        </w:rPr>
        <w:t>Устав муниципального образования «Пореченский сельсовет» Суджанского района Курской области</w:t>
      </w:r>
    </w:p>
    <w:p w:rsidR="003153A4" w:rsidRPr="003153A4" w:rsidRDefault="003153A4" w:rsidP="003153A4">
      <w:pPr>
        <w:ind w:firstLine="709"/>
        <w:jc w:val="center"/>
        <w:rPr>
          <w:bCs/>
          <w:sz w:val="26"/>
          <w:szCs w:val="28"/>
        </w:rPr>
      </w:pPr>
    </w:p>
    <w:p w:rsidR="003153A4" w:rsidRDefault="003153A4" w:rsidP="003153A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53A4">
        <w:rPr>
          <w:rFonts w:ascii="Times New Roman" w:hAnsi="Times New Roman"/>
          <w:b/>
          <w:bCs/>
          <w:sz w:val="28"/>
          <w:szCs w:val="28"/>
        </w:rPr>
        <w:t>Статья 7. Муниципальные правовые акты Пореченского сельсовета Суджанского района</w:t>
      </w:r>
      <w:r w:rsidRPr="003153A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153A4" w:rsidRDefault="003153A4" w:rsidP="003153A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53A4" w:rsidRDefault="003153A4" w:rsidP="003153A4">
      <w:pPr>
        <w:ind w:firstLine="709"/>
        <w:rPr>
          <w:rFonts w:ascii="Times New Roman" w:hAnsi="Times New Roman"/>
          <w:sz w:val="28"/>
          <w:szCs w:val="28"/>
        </w:rPr>
      </w:pPr>
      <w:r w:rsidRPr="003153A4">
        <w:rPr>
          <w:rFonts w:ascii="Times New Roman" w:hAnsi="Times New Roman"/>
          <w:sz w:val="28"/>
          <w:szCs w:val="28"/>
        </w:rPr>
        <w:t xml:space="preserve">пункт </w:t>
      </w:r>
      <w:r w:rsidRPr="003153A4">
        <w:rPr>
          <w:rFonts w:ascii="Times New Roman" w:hAnsi="Times New Roman"/>
          <w:sz w:val="28"/>
          <w:szCs w:val="28"/>
        </w:rPr>
        <w:t xml:space="preserve">11. </w:t>
      </w:r>
    </w:p>
    <w:p w:rsidR="003153A4" w:rsidRPr="003153A4" w:rsidRDefault="003153A4" w:rsidP="003153A4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153A4">
        <w:rPr>
          <w:rFonts w:ascii="Times New Roman" w:hAnsi="Times New Roman"/>
          <w:sz w:val="28"/>
          <w:szCs w:val="28"/>
        </w:rPr>
        <w:t>Муниципальные правовые акты подлежащие, в соответствии с законодательством Российской Федерации и Курской области, официальному опубликованию, публикуются Главой Пореченского сельсовета Суджанского района в 7-дневный срок в газете «</w:t>
      </w:r>
      <w:proofErr w:type="spellStart"/>
      <w:r w:rsidRPr="003153A4">
        <w:rPr>
          <w:rFonts w:ascii="Times New Roman" w:hAnsi="Times New Roman"/>
          <w:sz w:val="28"/>
          <w:szCs w:val="28"/>
        </w:rPr>
        <w:t>Суджанские</w:t>
      </w:r>
      <w:proofErr w:type="spellEnd"/>
      <w:r w:rsidRPr="003153A4">
        <w:rPr>
          <w:rFonts w:ascii="Times New Roman" w:hAnsi="Times New Roman"/>
          <w:sz w:val="28"/>
          <w:szCs w:val="28"/>
        </w:rPr>
        <w:t xml:space="preserve"> вести» или информационном бюллетене Администрации Суджанского района Курской области «Районные вести» или в информационном бюллетене муниципального образования «Информационный бюллетень Пореченского сельсовета Суджанского района», учреждаемом Собранием депутатов Пореченского сельсовета Суджанского района, и размещаются на  официальном сайте муниципального образования «Пореченский сельсовет» Суджанского района Курской области в информационно-телекоммуникационной сети  «Интернет»,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153A4" w:rsidRPr="003153A4" w:rsidRDefault="003153A4" w:rsidP="003153A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3F6" w:rsidRPr="003153A4" w:rsidRDefault="00C733F6">
      <w:pPr>
        <w:rPr>
          <w:rFonts w:ascii="Times New Roman" w:hAnsi="Times New Roman"/>
          <w:sz w:val="28"/>
          <w:szCs w:val="28"/>
        </w:rPr>
      </w:pPr>
    </w:p>
    <w:sectPr w:rsidR="00C733F6" w:rsidRPr="003153A4" w:rsidSect="00F13D09">
      <w:pgSz w:w="12240" w:h="15840"/>
      <w:pgMar w:top="1134" w:right="851" w:bottom="1134" w:left="153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85"/>
    <w:rsid w:val="00036F07"/>
    <w:rsid w:val="0020159C"/>
    <w:rsid w:val="003153A4"/>
    <w:rsid w:val="004B614E"/>
    <w:rsid w:val="00537985"/>
    <w:rsid w:val="008D2960"/>
    <w:rsid w:val="00BF3E0E"/>
    <w:rsid w:val="00C733F6"/>
    <w:rsid w:val="00E05D8C"/>
    <w:rsid w:val="00F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53A4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53A4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2016-02-14T14:15:00Z</dcterms:created>
  <dcterms:modified xsi:type="dcterms:W3CDTF">2016-02-14T14:19:00Z</dcterms:modified>
</cp:coreProperties>
</file>