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1B" w:rsidRDefault="0076621B" w:rsidP="0076621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3009900</wp:posOffset>
            </wp:positionH>
            <wp:positionV relativeFrom="page">
              <wp:posOffset>352425</wp:posOffset>
            </wp:positionV>
            <wp:extent cx="1771650" cy="1266825"/>
            <wp:effectExtent l="19050" t="0" r="0" b="0"/>
            <wp:wrapNone/>
            <wp:docPr id="4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1B" w:rsidRDefault="0076621B" w:rsidP="0076621B">
      <w:pPr>
        <w:suppressAutoHyphens/>
        <w:jc w:val="center"/>
        <w:rPr>
          <w:sz w:val="24"/>
          <w:szCs w:val="24"/>
        </w:rPr>
      </w:pPr>
    </w:p>
    <w:p w:rsidR="0076621B" w:rsidRDefault="0076621B" w:rsidP="0076621B">
      <w:pPr>
        <w:suppressAutoHyphens/>
        <w:jc w:val="center"/>
        <w:rPr>
          <w:sz w:val="24"/>
          <w:szCs w:val="24"/>
        </w:rPr>
      </w:pPr>
    </w:p>
    <w:p w:rsidR="0076621B" w:rsidRDefault="0076621B" w:rsidP="0076621B">
      <w:pPr>
        <w:suppressAutoHyphens/>
        <w:jc w:val="center"/>
        <w:rPr>
          <w:sz w:val="24"/>
          <w:szCs w:val="24"/>
        </w:rPr>
      </w:pPr>
    </w:p>
    <w:p w:rsidR="0076621B" w:rsidRDefault="0076621B" w:rsidP="0076621B">
      <w:pPr>
        <w:suppressAutoHyphens/>
        <w:jc w:val="center"/>
        <w:rPr>
          <w:sz w:val="24"/>
          <w:szCs w:val="24"/>
        </w:rPr>
      </w:pPr>
    </w:p>
    <w:p w:rsidR="0076621B" w:rsidRPr="0076621B" w:rsidRDefault="0076621B" w:rsidP="0076621B">
      <w:pPr>
        <w:suppressAutoHyphens/>
        <w:jc w:val="center"/>
        <w:rPr>
          <w:sz w:val="24"/>
          <w:szCs w:val="24"/>
        </w:rPr>
      </w:pPr>
    </w:p>
    <w:p w:rsidR="0076621B" w:rsidRPr="00AD3A07" w:rsidRDefault="0076621B" w:rsidP="0076621B">
      <w:pPr>
        <w:jc w:val="center"/>
        <w:rPr>
          <w:sz w:val="32"/>
          <w:szCs w:val="32"/>
        </w:rPr>
      </w:pPr>
      <w:r w:rsidRPr="00AD3A07">
        <w:rPr>
          <w:b/>
          <w:sz w:val="32"/>
          <w:szCs w:val="32"/>
        </w:rPr>
        <w:t>АДМИНИСТРАЦИЯ ПОРЕЧЕНСКОГО СЕЛЬСОВЕТА</w:t>
      </w:r>
    </w:p>
    <w:p w:rsidR="0076621B" w:rsidRPr="0006699A" w:rsidRDefault="0076621B" w:rsidP="0076621B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76621B" w:rsidRPr="0076621B" w:rsidRDefault="0076621B" w:rsidP="0076621B">
      <w:pPr>
        <w:jc w:val="center"/>
        <w:rPr>
          <w:sz w:val="24"/>
          <w:szCs w:val="24"/>
        </w:rPr>
      </w:pPr>
    </w:p>
    <w:p w:rsidR="0076621B" w:rsidRPr="00300A69" w:rsidRDefault="0076621B" w:rsidP="0076621B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76621B" w:rsidRPr="0076621B" w:rsidRDefault="0076621B" w:rsidP="0076621B">
      <w:pPr>
        <w:jc w:val="center"/>
        <w:rPr>
          <w:sz w:val="24"/>
          <w:szCs w:val="24"/>
        </w:rPr>
      </w:pPr>
    </w:p>
    <w:p w:rsidR="0076621B" w:rsidRPr="004919E6" w:rsidRDefault="0076621B" w:rsidP="0076621B">
      <w:pPr>
        <w:jc w:val="center"/>
        <w:rPr>
          <w:b/>
          <w:color w:val="000000"/>
          <w:sz w:val="32"/>
          <w:szCs w:val="32"/>
        </w:rPr>
      </w:pPr>
      <w:r w:rsidRPr="004919E6">
        <w:rPr>
          <w:b/>
          <w:color w:val="000000"/>
          <w:spacing w:val="-6"/>
          <w:sz w:val="32"/>
          <w:szCs w:val="32"/>
        </w:rPr>
        <w:t xml:space="preserve">от </w:t>
      </w:r>
      <w:r>
        <w:rPr>
          <w:b/>
          <w:color w:val="000000"/>
          <w:spacing w:val="-6"/>
          <w:sz w:val="32"/>
          <w:szCs w:val="32"/>
        </w:rPr>
        <w:t>30.11</w:t>
      </w:r>
      <w:r w:rsidRPr="004919E6">
        <w:rPr>
          <w:b/>
          <w:color w:val="000000"/>
          <w:spacing w:val="-6"/>
          <w:sz w:val="32"/>
          <w:szCs w:val="32"/>
        </w:rPr>
        <w:t>.201</w:t>
      </w:r>
      <w:r>
        <w:rPr>
          <w:b/>
          <w:color w:val="000000"/>
          <w:spacing w:val="-6"/>
          <w:sz w:val="32"/>
          <w:szCs w:val="32"/>
        </w:rPr>
        <w:t xml:space="preserve">8 </w:t>
      </w:r>
      <w:r w:rsidRPr="004919E6">
        <w:rPr>
          <w:b/>
          <w:color w:val="000000"/>
          <w:spacing w:val="-6"/>
          <w:sz w:val="32"/>
          <w:szCs w:val="32"/>
        </w:rPr>
        <w:t>г.</w:t>
      </w:r>
      <w:r>
        <w:rPr>
          <w:b/>
          <w:color w:val="000000"/>
          <w:sz w:val="32"/>
          <w:szCs w:val="32"/>
        </w:rPr>
        <w:t xml:space="preserve">   </w:t>
      </w:r>
      <w:proofErr w:type="gramStart"/>
      <w:r>
        <w:rPr>
          <w:b/>
          <w:color w:val="000000"/>
          <w:sz w:val="32"/>
          <w:szCs w:val="32"/>
        </w:rPr>
        <w:t>Черкасское</w:t>
      </w:r>
      <w:proofErr w:type="gramEnd"/>
      <w:r>
        <w:rPr>
          <w:b/>
          <w:color w:val="000000"/>
          <w:sz w:val="32"/>
          <w:szCs w:val="32"/>
        </w:rPr>
        <w:t xml:space="preserve"> Поречное   </w:t>
      </w:r>
      <w:r w:rsidRPr="004919E6">
        <w:rPr>
          <w:b/>
          <w:color w:val="000000"/>
          <w:sz w:val="32"/>
          <w:szCs w:val="32"/>
        </w:rPr>
        <w:t>№</w:t>
      </w:r>
      <w:r>
        <w:rPr>
          <w:b/>
          <w:color w:val="000000"/>
          <w:sz w:val="32"/>
          <w:szCs w:val="32"/>
        </w:rPr>
        <w:t>144</w:t>
      </w:r>
    </w:p>
    <w:p w:rsidR="0076621B" w:rsidRPr="00702DBE" w:rsidRDefault="0076621B" w:rsidP="0076621B">
      <w:pPr>
        <w:jc w:val="center"/>
        <w:rPr>
          <w:sz w:val="24"/>
          <w:szCs w:val="24"/>
        </w:rPr>
      </w:pPr>
    </w:p>
    <w:p w:rsidR="00C32503" w:rsidRPr="0076621B" w:rsidRDefault="00C32503" w:rsidP="0076621B">
      <w:pPr>
        <w:suppressAutoHyphens/>
        <w:jc w:val="center"/>
        <w:rPr>
          <w:b/>
          <w:szCs w:val="28"/>
        </w:rPr>
      </w:pPr>
      <w:r w:rsidRPr="0076621B">
        <w:rPr>
          <w:b/>
          <w:szCs w:val="28"/>
        </w:rPr>
        <w:t>Об определении органа,</w:t>
      </w:r>
      <w:r w:rsidR="00702DBE">
        <w:rPr>
          <w:b/>
          <w:szCs w:val="28"/>
        </w:rPr>
        <w:t xml:space="preserve"> </w:t>
      </w:r>
      <w:r w:rsidRPr="0076621B">
        <w:rPr>
          <w:b/>
          <w:szCs w:val="28"/>
        </w:rPr>
        <w:t>уполномоченного на согласование</w:t>
      </w:r>
      <w:r w:rsidR="00702DBE">
        <w:rPr>
          <w:b/>
          <w:szCs w:val="28"/>
        </w:rPr>
        <w:t xml:space="preserve"> </w:t>
      </w:r>
      <w:r w:rsidRPr="0076621B">
        <w:rPr>
          <w:b/>
          <w:szCs w:val="28"/>
        </w:rPr>
        <w:t>осуществления заказчиком закупки</w:t>
      </w:r>
      <w:r w:rsidR="00702DBE">
        <w:rPr>
          <w:b/>
          <w:szCs w:val="28"/>
        </w:rPr>
        <w:t xml:space="preserve"> </w:t>
      </w:r>
      <w:r w:rsidRPr="0076621B">
        <w:rPr>
          <w:b/>
          <w:szCs w:val="28"/>
        </w:rPr>
        <w:t>у единственного поставщика</w:t>
      </w:r>
      <w:r w:rsidR="00702DBE">
        <w:rPr>
          <w:b/>
          <w:szCs w:val="28"/>
        </w:rPr>
        <w:t xml:space="preserve"> </w:t>
      </w:r>
      <w:r w:rsidRPr="0076621B">
        <w:rPr>
          <w:b/>
          <w:szCs w:val="28"/>
        </w:rPr>
        <w:t>(подрядчика, исполнителя)</w:t>
      </w:r>
    </w:p>
    <w:p w:rsidR="00C32503" w:rsidRDefault="00C32503" w:rsidP="00702DBE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702DBE" w:rsidRPr="00702DBE" w:rsidRDefault="00702DBE" w:rsidP="00702DBE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В целях реализации пункта 25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31.03.2015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</w:t>
      </w:r>
      <w:r w:rsidR="00805970" w:rsidRPr="00961930">
        <w:rPr>
          <w:rFonts w:eastAsia="Times New Roman"/>
          <w:szCs w:val="28"/>
          <w:lang w:eastAsia="ru-RU"/>
        </w:rPr>
        <w:t xml:space="preserve">, </w:t>
      </w:r>
      <w:r w:rsidR="00702DBE" w:rsidRPr="00961930">
        <w:rPr>
          <w:rFonts w:eastAsia="Times New Roman"/>
          <w:szCs w:val="28"/>
          <w:lang w:eastAsia="ru-RU"/>
        </w:rPr>
        <w:t>А</w:t>
      </w:r>
      <w:r w:rsidR="00805970" w:rsidRPr="00961930">
        <w:rPr>
          <w:rFonts w:eastAsia="Times New Roman"/>
          <w:szCs w:val="28"/>
          <w:lang w:eastAsia="ru-RU"/>
        </w:rPr>
        <w:t>дминистрация</w:t>
      </w:r>
      <w:proofErr w:type="gramEnd"/>
      <w:r w:rsidR="00CE6BB7" w:rsidRPr="00961930">
        <w:rPr>
          <w:rFonts w:eastAsia="Times New Roman"/>
          <w:szCs w:val="28"/>
          <w:lang w:eastAsia="ru-RU"/>
        </w:rPr>
        <w:t xml:space="preserve"> </w:t>
      </w:r>
      <w:r w:rsidR="00702DBE" w:rsidRPr="00961930">
        <w:rPr>
          <w:rFonts w:eastAsia="Times New Roman"/>
          <w:szCs w:val="28"/>
          <w:lang w:eastAsia="ru-RU"/>
        </w:rPr>
        <w:t>Пореченского сельсовета Суджанского района ПОСТАНОВЛЯЕТ: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0"/>
          <w:lang w:eastAsia="ru-RU"/>
        </w:rPr>
      </w:pPr>
      <w:r w:rsidRPr="00961930">
        <w:rPr>
          <w:rFonts w:eastAsia="Times New Roman"/>
          <w:szCs w:val="20"/>
          <w:lang w:eastAsia="ru-RU"/>
        </w:rPr>
        <w:t>1.</w:t>
      </w:r>
      <w:r w:rsidR="00702DBE" w:rsidRPr="00961930">
        <w:rPr>
          <w:rFonts w:eastAsia="Times New Roman"/>
          <w:szCs w:val="20"/>
          <w:lang w:eastAsia="ru-RU"/>
        </w:rPr>
        <w:t xml:space="preserve"> </w:t>
      </w:r>
      <w:r w:rsidRPr="00961930">
        <w:rPr>
          <w:rFonts w:eastAsia="Times New Roman"/>
          <w:szCs w:val="20"/>
          <w:lang w:eastAsia="ru-RU"/>
        </w:rPr>
        <w:t xml:space="preserve">Определить </w:t>
      </w:r>
      <w:r w:rsidR="00702DBE" w:rsidRPr="00961930">
        <w:rPr>
          <w:rFonts w:eastAsia="Times New Roman"/>
          <w:szCs w:val="20"/>
          <w:lang w:eastAsia="ru-RU"/>
        </w:rPr>
        <w:t>А</w:t>
      </w:r>
      <w:r w:rsidR="00CE6BB7" w:rsidRPr="00961930">
        <w:rPr>
          <w:rFonts w:eastAsia="Times New Roman"/>
          <w:szCs w:val="20"/>
          <w:lang w:eastAsia="ru-RU"/>
        </w:rPr>
        <w:t>дминистраци</w:t>
      </w:r>
      <w:r w:rsidR="00702DBE" w:rsidRPr="00961930">
        <w:rPr>
          <w:rFonts w:eastAsia="Times New Roman"/>
          <w:szCs w:val="20"/>
          <w:lang w:eastAsia="ru-RU"/>
        </w:rPr>
        <w:t xml:space="preserve">ю Пореченского сельсовета Суджанского района </w:t>
      </w:r>
      <w:proofErr w:type="gramStart"/>
      <w:r w:rsidRPr="00961930">
        <w:rPr>
          <w:rFonts w:eastAsia="Times New Roman"/>
          <w:szCs w:val="20"/>
          <w:lang w:eastAsia="ru-RU"/>
        </w:rPr>
        <w:t>правомочн</w:t>
      </w:r>
      <w:r w:rsidR="00805970" w:rsidRPr="00961930">
        <w:rPr>
          <w:rFonts w:eastAsia="Times New Roman"/>
          <w:szCs w:val="20"/>
          <w:lang w:eastAsia="ru-RU"/>
        </w:rPr>
        <w:t>ой</w:t>
      </w:r>
      <w:proofErr w:type="gramEnd"/>
      <w:r w:rsidRPr="00961930">
        <w:rPr>
          <w:rFonts w:eastAsia="Times New Roman"/>
          <w:szCs w:val="20"/>
          <w:lang w:eastAsia="ru-RU"/>
        </w:rPr>
        <w:t xml:space="preserve"> на проведение согласования заключения контракта с единственным поставщиков (подрядчиком, исполнителем).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0"/>
          <w:lang w:eastAsia="ru-RU"/>
        </w:rPr>
      </w:pPr>
      <w:r w:rsidRPr="00961930">
        <w:rPr>
          <w:rFonts w:eastAsia="Times New Roman"/>
          <w:szCs w:val="20"/>
          <w:lang w:eastAsia="ru-RU"/>
        </w:rPr>
        <w:t>2.</w:t>
      </w:r>
      <w:r w:rsidR="00702DBE" w:rsidRPr="00961930">
        <w:rPr>
          <w:rFonts w:eastAsia="Times New Roman"/>
          <w:szCs w:val="20"/>
          <w:lang w:eastAsia="ru-RU"/>
        </w:rPr>
        <w:t xml:space="preserve"> </w:t>
      </w:r>
      <w:r w:rsidRPr="00961930">
        <w:rPr>
          <w:rFonts w:eastAsia="Times New Roman"/>
          <w:szCs w:val="20"/>
          <w:lang w:eastAsia="ru-RU"/>
        </w:rPr>
        <w:t>Утвердить прилагаемый Порядок согласования заключения контракта с единственным поставщиком (подрядчиком, исполнителем) согласно приложению.</w:t>
      </w:r>
    </w:p>
    <w:p w:rsidR="00702DBE" w:rsidRPr="00961930" w:rsidRDefault="00702DBE" w:rsidP="00961930">
      <w:pPr>
        <w:suppressAutoHyphens/>
        <w:ind w:firstLine="709"/>
        <w:jc w:val="both"/>
        <w:rPr>
          <w:rFonts w:eastAsia="Times New Roman"/>
          <w:szCs w:val="20"/>
          <w:lang w:eastAsia="ru-RU"/>
        </w:rPr>
      </w:pPr>
      <w:r w:rsidRPr="00961930">
        <w:rPr>
          <w:rFonts w:eastAsia="Times New Roman"/>
          <w:szCs w:val="20"/>
          <w:lang w:eastAsia="ru-RU"/>
        </w:rPr>
        <w:t>3. Контроль исполнения настоящего постановления оставляю за собой.</w:t>
      </w:r>
    </w:p>
    <w:p w:rsidR="00702DBE" w:rsidRPr="00961930" w:rsidRDefault="00702DBE" w:rsidP="00961930">
      <w:pPr>
        <w:ind w:firstLine="720"/>
        <w:jc w:val="both"/>
        <w:rPr>
          <w:szCs w:val="28"/>
        </w:rPr>
      </w:pPr>
      <w:r w:rsidRPr="00961930">
        <w:rPr>
          <w:szCs w:val="28"/>
        </w:rPr>
        <w:t>4. Постановление вступает в силу со дня его подписания и подлежит опубликованию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C32503" w:rsidRPr="00961930" w:rsidRDefault="00C32503" w:rsidP="00961930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32503" w:rsidRPr="00961930" w:rsidRDefault="00C32503" w:rsidP="00961930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702DBE" w:rsidRPr="00961930" w:rsidRDefault="00702DBE" w:rsidP="00961930">
      <w:pPr>
        <w:pStyle w:val="ConsPlusTitle"/>
        <w:widowControl/>
        <w:rPr>
          <w:b w:val="0"/>
          <w:sz w:val="28"/>
          <w:szCs w:val="28"/>
        </w:rPr>
      </w:pPr>
      <w:r w:rsidRPr="00961930">
        <w:rPr>
          <w:b w:val="0"/>
          <w:sz w:val="28"/>
          <w:szCs w:val="28"/>
        </w:rPr>
        <w:t>Глава Пореченского сельсовета</w:t>
      </w:r>
    </w:p>
    <w:p w:rsidR="00702DBE" w:rsidRPr="00961930" w:rsidRDefault="00702DBE" w:rsidP="00961930">
      <w:pPr>
        <w:pStyle w:val="ConsPlusTitle"/>
        <w:widowControl/>
        <w:jc w:val="both"/>
      </w:pPr>
      <w:r w:rsidRPr="00961930">
        <w:rPr>
          <w:b w:val="0"/>
          <w:sz w:val="28"/>
          <w:szCs w:val="28"/>
        </w:rPr>
        <w:t xml:space="preserve">Суджанского района                                                                      </w:t>
      </w:r>
      <w:proofErr w:type="spellStart"/>
      <w:r w:rsidRPr="00961930">
        <w:rPr>
          <w:b w:val="0"/>
          <w:sz w:val="28"/>
          <w:szCs w:val="28"/>
        </w:rPr>
        <w:t>Е.И.Жаданова</w:t>
      </w:r>
      <w:proofErr w:type="spellEnd"/>
    </w:p>
    <w:p w:rsidR="00C64636" w:rsidRDefault="00C64636" w:rsidP="00961930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961930" w:rsidRDefault="00961930" w:rsidP="00961930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right"/>
        <w:rPr>
          <w:sz w:val="24"/>
          <w:szCs w:val="24"/>
        </w:rPr>
      </w:pPr>
      <w:r w:rsidRPr="00961930">
        <w:rPr>
          <w:sz w:val="24"/>
          <w:szCs w:val="24"/>
        </w:rPr>
        <w:lastRenderedPageBreak/>
        <w:t>Приложение</w:t>
      </w:r>
    </w:p>
    <w:p w:rsidR="00C32503" w:rsidRPr="00961930" w:rsidRDefault="00C32503" w:rsidP="00961930">
      <w:pPr>
        <w:suppressAutoHyphens/>
        <w:ind w:firstLine="709"/>
        <w:jc w:val="right"/>
        <w:rPr>
          <w:sz w:val="24"/>
          <w:szCs w:val="24"/>
        </w:rPr>
      </w:pPr>
      <w:r w:rsidRPr="00961930">
        <w:rPr>
          <w:sz w:val="24"/>
          <w:szCs w:val="24"/>
        </w:rPr>
        <w:t>к постановлению</w:t>
      </w:r>
      <w:r w:rsidR="00961930">
        <w:rPr>
          <w:sz w:val="24"/>
          <w:szCs w:val="24"/>
        </w:rPr>
        <w:t xml:space="preserve"> А</w:t>
      </w:r>
      <w:r w:rsidRPr="00961930">
        <w:rPr>
          <w:sz w:val="24"/>
          <w:szCs w:val="24"/>
        </w:rPr>
        <w:t>дминистрации</w:t>
      </w:r>
    </w:p>
    <w:p w:rsidR="00C32503" w:rsidRDefault="00961930" w:rsidP="00961930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Пореченского сельсовета</w:t>
      </w:r>
    </w:p>
    <w:p w:rsidR="00961930" w:rsidRDefault="00961930" w:rsidP="00961930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961930" w:rsidRPr="00961930" w:rsidRDefault="00961930" w:rsidP="00961930">
      <w:pPr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30.11.2018 №144</w:t>
      </w:r>
    </w:p>
    <w:p w:rsidR="00C32503" w:rsidRPr="00961930" w:rsidRDefault="00C32503" w:rsidP="00961930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961930" w:rsidRDefault="00C32503" w:rsidP="00961930">
      <w:pPr>
        <w:suppressAutoHyphens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 w:rsidRPr="00961930">
        <w:rPr>
          <w:rFonts w:eastAsia="Times New Roman"/>
          <w:b/>
          <w:szCs w:val="28"/>
          <w:lang w:eastAsia="ru-RU"/>
        </w:rPr>
        <w:t>ПОРЯДОК</w:t>
      </w:r>
    </w:p>
    <w:p w:rsidR="00C32503" w:rsidRPr="00961930" w:rsidRDefault="00C32503" w:rsidP="00961930">
      <w:pPr>
        <w:suppressAutoHyphens/>
        <w:jc w:val="center"/>
        <w:rPr>
          <w:rFonts w:eastAsia="Times New Roman"/>
          <w:b/>
          <w:szCs w:val="28"/>
          <w:lang w:eastAsia="ru-RU"/>
        </w:rPr>
      </w:pPr>
      <w:r w:rsidRPr="00961930">
        <w:rPr>
          <w:rFonts w:eastAsia="Times New Roman"/>
          <w:b/>
          <w:szCs w:val="28"/>
          <w:lang w:eastAsia="ru-RU"/>
        </w:rPr>
        <w:t>согласования заключения контракта с единственным поставщиком (подрядчиком, исполнителем)</w:t>
      </w:r>
    </w:p>
    <w:bookmarkEnd w:id="0"/>
    <w:p w:rsidR="00C32503" w:rsidRPr="00961930" w:rsidRDefault="00C32503" w:rsidP="00961930">
      <w:pPr>
        <w:suppressAutoHyphens/>
        <w:ind w:firstLine="709"/>
        <w:jc w:val="center"/>
        <w:rPr>
          <w:rFonts w:eastAsia="Times New Roman"/>
          <w:szCs w:val="28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1.</w:t>
      </w:r>
      <w:r w:rsid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 xml:space="preserve"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– Заявитель) с уполномоченным органом на осуществление контроля в сфере закупок товаров, работ, услуг для обеспечения муниципальных нужд </w:t>
      </w:r>
      <w:r w:rsidR="00961930">
        <w:rPr>
          <w:rFonts w:eastAsia="Times New Roman"/>
          <w:szCs w:val="28"/>
          <w:lang w:eastAsia="ru-RU"/>
        </w:rPr>
        <w:t>Пореченского сельсовета Суджанского района</w:t>
      </w:r>
      <w:r w:rsidR="004E6BFF" w:rsidRP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(далее – контрольный орган).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2.</w:t>
      </w:r>
      <w:r w:rsid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Право на согласование заключения контракта с единственным поставщиком (подрядчиком, исполнителем) возникает у Заявителя в случаях если: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конкурс (открытый конкурс, двухэтапный конкурс, конкурс с ограниченным участием) признан не состоявшимся по основаниям, предусмотренным: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а)</w:t>
      </w:r>
      <w:r w:rsid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частью 13 статьи 51 Федерального закона от 05.04.2013 № 44-ФЗ «О</w:t>
      </w:r>
      <w:r w:rsid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в связи с тем, что по окончании срока подачи заявок на участие в конкурсе подана только одна заявка, при этом такая заявка признана соответствующей требованиям Федерального законаот 05.04.2013 № 44-ФЗ</w:t>
      </w:r>
      <w:proofErr w:type="gramEnd"/>
      <w:r w:rsidRPr="00961930">
        <w:rPr>
          <w:rFonts w:eastAsia="Times New Roman"/>
          <w:szCs w:val="28"/>
          <w:lang w:eastAsia="ru-RU"/>
        </w:rPr>
        <w:t xml:space="preserve"> и конкурсной документации;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б)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частью 6 статьи 53 Федерального закона от 05.04.2013 № 44-ФЗ в связи с тем, что по результатам рассмотрения заявок на участие в конкурсе только одна заявка признана соответствующей требованиям Федерального закона от 05.04.2013 № 44-ФЗ и конкурсной документации;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в)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 xml:space="preserve">частью 9 статьи 56 Федерального закона от 05.04.2013 № 44-ФЗ в связи с тем, что по результатам </w:t>
      </w:r>
      <w:proofErr w:type="spellStart"/>
      <w:r w:rsidRPr="00961930">
        <w:rPr>
          <w:rFonts w:eastAsia="Times New Roman"/>
          <w:szCs w:val="28"/>
          <w:lang w:eastAsia="ru-RU"/>
        </w:rPr>
        <w:t>предквалификационного</w:t>
      </w:r>
      <w:proofErr w:type="spellEnd"/>
      <w:r w:rsidRPr="00961930">
        <w:rPr>
          <w:rFonts w:eastAsia="Times New Roman"/>
          <w:szCs w:val="28"/>
          <w:lang w:eastAsia="ru-RU"/>
        </w:rPr>
        <w:t xml:space="preserve"> отбора только один участник закупки признан соответствующим установленным единым требованиям, дополнительным требованиям и заявка такого участника признана соответствующей требованиям Федерального закона от 05.04.2013 № 44-ФЗ, конкурсной документации;</w:t>
      </w:r>
      <w:proofErr w:type="gramEnd"/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2)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 xml:space="preserve">двухэтапный конкурс признан не состоявшимся по основаниям, предусмотренным частью 15 статьи 57 Федерального закона от 05.04.2013 № 44-ФЗ в связи с тем, что по окончании срока подачи окончательных заявок на участие в двухэтапном конкурсе подана только одна такая заявка, при этом такая заявка признана соответствующей требованиям Федерального закона от 05.04.2013 № 44-ФЗ и конкурсной документации </w:t>
      </w:r>
      <w:r w:rsidRPr="00961930">
        <w:rPr>
          <w:rFonts w:eastAsia="Times New Roman"/>
          <w:szCs w:val="28"/>
          <w:lang w:eastAsia="ru-RU"/>
        </w:rPr>
        <w:lastRenderedPageBreak/>
        <w:t>или по результатам рассмотрения окончательных заявок</w:t>
      </w:r>
      <w:proofErr w:type="gramEnd"/>
      <w:r w:rsidRPr="00961930">
        <w:rPr>
          <w:rFonts w:eastAsia="Times New Roman"/>
          <w:szCs w:val="28"/>
          <w:lang w:eastAsia="ru-RU"/>
        </w:rPr>
        <w:t xml:space="preserve"> на участие в двухэтапном конкурсе только одна заявка признана соответствующей требованиям Федерального закона от 05.04.2013 № 44-ФЗ и конкурсной документации;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3)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признания не состоявшимся запроса предложений по основаниям, предусмотренным:</w:t>
      </w:r>
      <w:proofErr w:type="gramEnd"/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а)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частью 18 статьи 83 Федерального закона от 05.04.2013 № 44-ФЗ в связи с тем, что до момента вскрытия конвертов с заявками на участие в запросе предложений и (или</w:t>
      </w:r>
      <w:proofErr w:type="gramStart"/>
      <w:r w:rsidRPr="00961930">
        <w:rPr>
          <w:rFonts w:eastAsia="Times New Roman"/>
          <w:szCs w:val="28"/>
          <w:lang w:eastAsia="ru-RU"/>
        </w:rPr>
        <w:t>)о</w:t>
      </w:r>
      <w:proofErr w:type="gramEnd"/>
      <w:r w:rsidRPr="00961930">
        <w:rPr>
          <w:rFonts w:eastAsia="Times New Roman"/>
          <w:szCs w:val="28"/>
          <w:lang w:eastAsia="ru-RU"/>
        </w:rPr>
        <w:t>ткрытия доступа к поданным в форме электронных документов заявкам на участие в запросе предложений подана только одна такая заявка, которая признана соответствующей требованиям Федерального закона от 05.04.2013 № 44-ФЗ и удовлетворяет потребности заказчика в товарах, работах, услугах в соответствии с извещением о проведении запроса предложений.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3.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Для получения согласования заключения контракта с единственным поставщиком (подрядчиком, исполнителем) в соответствии с пунктом 25части1статьи 93 Федерального закона от 05.04.2013 № 44-ФЗ Заявитель направляет в соответствии с требованиями настоящего Порядка письменное обращение, подписанное уполномоченным должностным лицом Заявителя (приложение):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 xml:space="preserve">в целях обеспечения муниципальных нужд – в уполномоченный орган на осуществление контроля в сфере закупок товаров, работ, услуг для обеспечения муниципальных нужд </w:t>
      </w:r>
      <w:r w:rsidR="00D44524">
        <w:rPr>
          <w:rFonts w:eastAsia="Times New Roman"/>
          <w:szCs w:val="28"/>
          <w:lang w:eastAsia="ru-RU"/>
        </w:rPr>
        <w:t>Пореченского сельсовета Суджанского района</w:t>
      </w:r>
      <w:r w:rsidRPr="00961930">
        <w:rPr>
          <w:rFonts w:eastAsia="Times New Roman"/>
          <w:szCs w:val="28"/>
          <w:lang w:eastAsia="ru-RU"/>
        </w:rPr>
        <w:t>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Обращение о согласовании заключения контракта с единственным поставщиком (подрядчиком, исполнителем) должно содержать следующие информацию и прилагаемые документы: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дату и номер извещения об осуществлении закупки, размещенного в единой информационной системе в сфере закупок;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копии протоколов, составленных в ходе определения поставщика (подрядчика, исполнителя);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3)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копии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4)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копии заявок на участие в конкурсе, повторном конкурсе, запросе предложений.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При этом если обращение направлено по результатам несостоявшегося повторного конкурса или несостоявшегося запроса предложений, проведенных в соответствии с пунктом 8 части 2 статьи 83 Федерального закона от 05.04.2013 № 44-ФЗ,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  <w:proofErr w:type="gramEnd"/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4.</w:t>
      </w:r>
      <w:r w:rsidR="00D44524">
        <w:rPr>
          <w:rFonts w:eastAsia="Times New Roman"/>
          <w:szCs w:val="28"/>
          <w:lang w:eastAsia="ru-RU"/>
        </w:rPr>
        <w:t xml:space="preserve"> </w:t>
      </w:r>
      <w:proofErr w:type="gramStart"/>
      <w:r w:rsidRPr="00961930">
        <w:rPr>
          <w:rFonts w:eastAsia="Times New Roman"/>
          <w:szCs w:val="28"/>
          <w:lang w:eastAsia="ru-RU"/>
        </w:rPr>
        <w:t xml:space="preserve">В случае непредставления документов и (или) информации, предусмотренных настоящим Порядком, а также в случае направления </w:t>
      </w:r>
      <w:r w:rsidRPr="00961930">
        <w:rPr>
          <w:rFonts w:eastAsia="Times New Roman"/>
          <w:szCs w:val="28"/>
          <w:lang w:eastAsia="ru-RU"/>
        </w:rPr>
        <w:lastRenderedPageBreak/>
        <w:t>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D44524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5.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Поступившее обращение подлежит регистрации не позднее следующего рабочего дня после дня его поступления в соответствующий контрольный орган в сфере закупок, указанный в пункте 1 настоящего Порядка (далее – контрольный орган), с присвоени</w:t>
      </w:r>
      <w:r w:rsidR="00D44524">
        <w:rPr>
          <w:rFonts w:eastAsia="Times New Roman"/>
          <w:szCs w:val="28"/>
          <w:lang w:eastAsia="ru-RU"/>
        </w:rPr>
        <w:t>ем ему регистрационного номера.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По требованию Заявителя контрольный орган делает отметку на втором экземпляре обращения. В отметке на экземпляре Заявителя должна содержаться дата регистрации обращения, номер регистрации и подпись специалиста контрольного органа, осуществившего регистрацию.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6.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Рассмотрение поступившего обращения, в том числе на предмет соответствия проведенных процедур определения поставщика (подрядчика, исполнителя) действующему законодательству Российской Федерации о контрактной системе в сфере закупок, осуществляется комиссией контрольного органа.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7.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По результатам рассмотрения обращения контрольный орган принимает одно из следующих решений: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Контрольный орган отказывает в согласовании заключения контракта с единственным поставщиком (подрядчиком, исполнителем) в случаях: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lastRenderedPageBreak/>
        <w:t>неправильный выбор способа определения поставщика (подрядчика, исполнителя);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установление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выявления факта необоснованного ограничения заявителем круга участников предполагаемых закрытых способов определения поставщиков (подрядчиков, исполнителей) либо проведенных закупок в случае обращения о возможности заключения (заключения) контракта с единственным поставщиком (подрядчиком, исполнителем).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8.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контрольного органа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9.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Решение контрольного органа оформляется письмом, которое направляется Заявителю в срок, не превышающий 10 рабочих дней со дня поступления обращения, и включает в себя: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указание на нормативные правовые документы, устанавливающие полномочия контрольного органа на согласование заключения контракта с единственным поставщиком (подрядчиком, исполнителем), в соответствии с настоящим Порядком;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перечень рассмотренных документов проведения Заявителем процедуры закупки, по результатам которой контракт не был заключен;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3)</w:t>
      </w:r>
      <w:r w:rsidR="00D44524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основания (обстоятельства) признания процедуры закупки несостоявшейся;</w:t>
      </w:r>
    </w:p>
    <w:p w:rsidR="00C32503" w:rsidRPr="00961930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4</w:t>
      </w:r>
      <w:r w:rsidR="00C32503" w:rsidRPr="00961930">
        <w:rPr>
          <w:rFonts w:eastAsia="Times New Roman"/>
          <w:szCs w:val="28"/>
          <w:lang w:eastAsia="ru-RU"/>
        </w:rPr>
        <w:t>)</w:t>
      </w:r>
      <w:r w:rsidR="00D44524">
        <w:rPr>
          <w:rFonts w:eastAsia="Times New Roman"/>
          <w:szCs w:val="28"/>
          <w:lang w:eastAsia="ru-RU"/>
        </w:rPr>
        <w:t xml:space="preserve"> </w:t>
      </w:r>
      <w:r w:rsidR="00C32503" w:rsidRPr="00961930">
        <w:rPr>
          <w:rFonts w:eastAsia="Times New Roman"/>
          <w:szCs w:val="28"/>
          <w:lang w:eastAsia="ru-RU"/>
        </w:rPr>
        <w:t>сведения о цене и предмете контракта, наименование и ИНН единственного поставщика (подрядчика, исполнителя), возможность заключения контракта с которым согласовывается;</w:t>
      </w:r>
    </w:p>
    <w:p w:rsidR="00C32503" w:rsidRPr="00961930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5</w:t>
      </w:r>
      <w:r w:rsidR="00C32503" w:rsidRPr="00961930">
        <w:rPr>
          <w:rFonts w:eastAsia="Times New Roman"/>
          <w:szCs w:val="28"/>
          <w:lang w:eastAsia="ru-RU"/>
        </w:rPr>
        <w:t>)</w:t>
      </w:r>
      <w:r w:rsidR="00CE1715">
        <w:rPr>
          <w:rFonts w:eastAsia="Times New Roman"/>
          <w:szCs w:val="28"/>
          <w:lang w:eastAsia="ru-RU"/>
        </w:rPr>
        <w:t xml:space="preserve"> </w:t>
      </w:r>
      <w:r w:rsidR="00C32503" w:rsidRPr="00961930">
        <w:rPr>
          <w:rFonts w:eastAsia="Times New Roman"/>
          <w:szCs w:val="28"/>
          <w:lang w:eastAsia="ru-RU"/>
        </w:rPr>
        <w:t>указание на норму Федерального закона от 05.04.2013 № 44-ФЗ, устанавливающую право Заявителя принять решение об осуществлении закупки у единственного поставщика (подрядчика, исполнителя) и условия заключения контракта;</w:t>
      </w:r>
    </w:p>
    <w:p w:rsidR="00C32503" w:rsidRPr="00961930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6</w:t>
      </w:r>
      <w:r w:rsidR="00C32503" w:rsidRPr="00961930">
        <w:rPr>
          <w:rFonts w:eastAsia="Times New Roman"/>
          <w:szCs w:val="28"/>
          <w:lang w:eastAsia="ru-RU"/>
        </w:rPr>
        <w:t>)</w:t>
      </w:r>
      <w:r w:rsidR="00CE1715">
        <w:rPr>
          <w:rFonts w:eastAsia="Times New Roman"/>
          <w:szCs w:val="28"/>
          <w:lang w:eastAsia="ru-RU"/>
        </w:rPr>
        <w:t xml:space="preserve"> </w:t>
      </w:r>
      <w:r w:rsidR="00C32503" w:rsidRPr="00961930">
        <w:rPr>
          <w:rFonts w:eastAsia="Times New Roman"/>
          <w:szCs w:val="28"/>
          <w:lang w:eastAsia="ru-RU"/>
        </w:rPr>
        <w:t>при отказе в согласовании возможности заключения контракта с единственным поставщиком (подрядчиком, исполнителем) указывается основание отказа.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10.</w:t>
      </w:r>
      <w:r w:rsidR="00CE1715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В ходе рассмотрения обращения контрольный орган вправе: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1)</w:t>
      </w:r>
      <w:r w:rsidR="00CE1715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2)</w:t>
      </w:r>
      <w:r w:rsidR="00CE1715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приглашать заявителя, участников закупки, оператора электронной площадки;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lastRenderedPageBreak/>
        <w:t>3)</w:t>
      </w:r>
      <w:r w:rsidR="00CE1715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привлекать к рассмотрению обращений экспертов, экспертные организации.</w:t>
      </w:r>
    </w:p>
    <w:p w:rsidR="00C32503" w:rsidRPr="00CE1715" w:rsidRDefault="00C32503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32503" w:rsidRDefault="00C32503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P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Pr="00CE1715" w:rsidRDefault="00C32503" w:rsidP="00CE1715">
      <w:pPr>
        <w:suppressAutoHyphens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CE1715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CE1715" w:rsidRDefault="00C32503" w:rsidP="00CE1715">
      <w:pPr>
        <w:suppressAutoHyphens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CE1715">
        <w:rPr>
          <w:rFonts w:eastAsia="Times New Roman"/>
          <w:sz w:val="24"/>
          <w:szCs w:val="24"/>
          <w:lang w:eastAsia="ru-RU"/>
        </w:rPr>
        <w:t>к Порядку согласования</w:t>
      </w:r>
      <w:r w:rsidR="00402B05" w:rsidRPr="00CE1715">
        <w:rPr>
          <w:rFonts w:eastAsia="Times New Roman"/>
          <w:sz w:val="24"/>
          <w:szCs w:val="24"/>
          <w:lang w:eastAsia="ru-RU"/>
        </w:rPr>
        <w:t xml:space="preserve"> </w:t>
      </w:r>
      <w:r w:rsidR="00CE1715">
        <w:rPr>
          <w:rFonts w:eastAsia="Times New Roman"/>
          <w:sz w:val="24"/>
          <w:szCs w:val="24"/>
          <w:lang w:eastAsia="ru-RU"/>
        </w:rPr>
        <w:t>заключения</w:t>
      </w:r>
    </w:p>
    <w:p w:rsidR="00CE1715" w:rsidRDefault="00C32503" w:rsidP="00CE1715">
      <w:pPr>
        <w:suppressAutoHyphens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CE1715">
        <w:rPr>
          <w:rFonts w:eastAsia="Times New Roman"/>
          <w:sz w:val="24"/>
          <w:szCs w:val="24"/>
          <w:lang w:eastAsia="ru-RU"/>
        </w:rPr>
        <w:t>контракта</w:t>
      </w:r>
      <w:r w:rsidR="00CE1715">
        <w:rPr>
          <w:rFonts w:eastAsia="Times New Roman"/>
          <w:sz w:val="24"/>
          <w:szCs w:val="24"/>
          <w:lang w:eastAsia="ru-RU"/>
        </w:rPr>
        <w:t xml:space="preserve"> с единственным поставщиком</w:t>
      </w:r>
    </w:p>
    <w:p w:rsidR="00C32503" w:rsidRPr="00CE1715" w:rsidRDefault="00C32503" w:rsidP="00CE1715">
      <w:pPr>
        <w:suppressAutoHyphens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CE1715">
        <w:rPr>
          <w:rFonts w:eastAsia="Times New Roman"/>
          <w:sz w:val="24"/>
          <w:szCs w:val="24"/>
          <w:lang w:eastAsia="ru-RU"/>
        </w:rPr>
        <w:t>(подрядчиком, исполнителем)</w:t>
      </w:r>
    </w:p>
    <w:p w:rsidR="00C32503" w:rsidRPr="00CE1715" w:rsidRDefault="00C32503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Default="00C32503" w:rsidP="00CE1715">
      <w:pPr>
        <w:suppressAutoHyphens/>
        <w:ind w:firstLine="709"/>
        <w:jc w:val="right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(примерная форма обращения</w:t>
      </w:r>
      <w:r w:rsidR="00CE1715">
        <w:rPr>
          <w:rFonts w:eastAsia="Times New Roman"/>
          <w:szCs w:val="28"/>
          <w:lang w:eastAsia="ru-RU"/>
        </w:rPr>
        <w:t xml:space="preserve"> о согласовании</w:t>
      </w:r>
      <w:proofErr w:type="gramEnd"/>
    </w:p>
    <w:p w:rsidR="00CE1715" w:rsidRDefault="00C32503" w:rsidP="00CE1715">
      <w:pPr>
        <w:suppressAutoHyphens/>
        <w:ind w:firstLine="709"/>
        <w:jc w:val="right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заключения</w:t>
      </w:r>
      <w:r w:rsidR="00402B05" w:rsidRP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 xml:space="preserve">контракта с </w:t>
      </w:r>
      <w:proofErr w:type="gramStart"/>
      <w:r w:rsidRPr="00961930">
        <w:rPr>
          <w:rFonts w:eastAsia="Times New Roman"/>
          <w:szCs w:val="28"/>
          <w:lang w:eastAsia="ru-RU"/>
        </w:rPr>
        <w:t>единственным</w:t>
      </w:r>
      <w:proofErr w:type="gramEnd"/>
    </w:p>
    <w:p w:rsidR="00C32503" w:rsidRPr="00961930" w:rsidRDefault="00C32503" w:rsidP="00CE1715">
      <w:pPr>
        <w:suppressAutoHyphens/>
        <w:ind w:firstLine="709"/>
        <w:jc w:val="right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поставщиком (подрядчиком</w:t>
      </w:r>
      <w:r w:rsidR="00402B05" w:rsidRPr="00961930">
        <w:rPr>
          <w:rFonts w:eastAsia="Times New Roman"/>
          <w:szCs w:val="28"/>
          <w:lang w:eastAsia="ru-RU"/>
        </w:rPr>
        <w:t xml:space="preserve"> </w:t>
      </w:r>
      <w:r w:rsidRPr="00961930">
        <w:rPr>
          <w:rFonts w:eastAsia="Times New Roman"/>
          <w:szCs w:val="28"/>
          <w:lang w:eastAsia="ru-RU"/>
        </w:rPr>
        <w:t>исполнителем))</w:t>
      </w:r>
    </w:p>
    <w:p w:rsidR="00C32503" w:rsidRDefault="00C32503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E1715" w:rsidRPr="00CE1715" w:rsidRDefault="00CE1715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4251"/>
        <w:gridCol w:w="4991"/>
      </w:tblGrid>
      <w:tr w:rsidR="00C32503" w:rsidRPr="00961930" w:rsidTr="00C36BC4">
        <w:tc>
          <w:tcPr>
            <w:tcW w:w="4735" w:type="dxa"/>
            <w:shd w:val="clear" w:color="auto" w:fill="auto"/>
          </w:tcPr>
          <w:p w:rsidR="00C32503" w:rsidRPr="00961930" w:rsidRDefault="00C32503" w:rsidP="00CE1715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 w:rsidRPr="00961930">
              <w:rPr>
                <w:rFonts w:eastAsia="Times New Roman"/>
                <w:szCs w:val="28"/>
                <w:lang w:eastAsia="ru-RU"/>
              </w:rPr>
              <w:t>(На бланке Заявителя)</w:t>
            </w:r>
          </w:p>
          <w:p w:rsidR="00C32503" w:rsidRPr="00961930" w:rsidRDefault="00C32503" w:rsidP="00CE1715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C32503" w:rsidRPr="00961930" w:rsidRDefault="00C32503" w:rsidP="00CE1715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 w:rsidRPr="00961930">
              <w:rPr>
                <w:rFonts w:eastAsia="Times New Roman"/>
                <w:szCs w:val="28"/>
                <w:lang w:eastAsia="ru-RU"/>
              </w:rPr>
              <w:t>исх. № ____ от _________ 20___г.</w:t>
            </w:r>
          </w:p>
        </w:tc>
        <w:tc>
          <w:tcPr>
            <w:tcW w:w="5130" w:type="dxa"/>
            <w:shd w:val="clear" w:color="auto" w:fill="auto"/>
          </w:tcPr>
          <w:p w:rsidR="00C32503" w:rsidRPr="00961930" w:rsidRDefault="00CE1715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Руководителю у</w:t>
            </w:r>
            <w:r w:rsidR="00C32503" w:rsidRPr="00961930">
              <w:rPr>
                <w:rFonts w:eastAsia="Times New Roman"/>
                <w:szCs w:val="28"/>
                <w:lang w:eastAsia="ru-RU"/>
              </w:rPr>
              <w:t>полномоченн</w:t>
            </w:r>
            <w:r w:rsidR="000932A0" w:rsidRPr="00961930"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>го</w:t>
            </w:r>
            <w:r w:rsidR="000932A0" w:rsidRPr="00961930">
              <w:rPr>
                <w:rFonts w:eastAsia="Times New Roman"/>
                <w:szCs w:val="28"/>
                <w:lang w:eastAsia="ru-RU"/>
              </w:rPr>
              <w:t xml:space="preserve"> орган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="00C32503" w:rsidRPr="00961930">
              <w:rPr>
                <w:rFonts w:eastAsia="Times New Roman"/>
                <w:szCs w:val="28"/>
                <w:lang w:eastAsia="ru-RU"/>
              </w:rPr>
              <w:t xml:space="preserve"> на осуществление контроля в сфере закупок товаров, работ, услуг для муниципальных нужд </w:t>
            </w:r>
            <w:r>
              <w:rPr>
                <w:rFonts w:eastAsia="Times New Roman"/>
                <w:szCs w:val="28"/>
                <w:lang w:eastAsia="ru-RU"/>
              </w:rPr>
              <w:t>Пореченского сельсовета Суджанского района</w:t>
            </w:r>
          </w:p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  <w:r w:rsidRPr="00961930">
              <w:rPr>
                <w:rFonts w:eastAsia="Times New Roman"/>
                <w:szCs w:val="28"/>
                <w:lang w:eastAsia="ru-RU"/>
              </w:rPr>
              <w:t>_</w:t>
            </w:r>
            <w:r w:rsidR="00CE1715">
              <w:rPr>
                <w:rFonts w:eastAsia="Times New Roman"/>
                <w:szCs w:val="28"/>
                <w:lang w:eastAsia="ru-RU"/>
              </w:rPr>
              <w:t>____________________________</w:t>
            </w:r>
          </w:p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1930">
              <w:rPr>
                <w:rFonts w:eastAsia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:rsidR="00C32503" w:rsidRPr="00CE1715" w:rsidRDefault="00C32503" w:rsidP="00CE1715">
      <w:pPr>
        <w:suppressAutoHyphens/>
        <w:jc w:val="center"/>
        <w:rPr>
          <w:rFonts w:eastAsia="Times New Roman"/>
          <w:sz w:val="24"/>
          <w:szCs w:val="24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Руководствуясь пунктом 3 Порядка согласования заключения контракта с единственным поставщиком (подрядчиком, исполнителем), утвержденного приказом Министерства экономического развития Российской Федерации от 31.03.2015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исполнителем)», в соответствии с пунктом 25 части 1 статьи 93 Федерального закона от 05.04.2013 № 44-ФЗ «О контрактной системе</w:t>
      </w:r>
      <w:proofErr w:type="gramEnd"/>
      <w:r w:rsidRPr="00961930">
        <w:rPr>
          <w:rFonts w:eastAsia="Times New Roman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нужд» (далее – Федеральный закон от 05.04.2013 № 44-ФЗ), направляю Вам настоящее обращение о согласовании решения заказчика об осуществлении закупки у единственного поставщика (подрядчика, исполнителя).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61930">
        <w:rPr>
          <w:rFonts w:eastAsia="Times New Roman"/>
          <w:szCs w:val="28"/>
          <w:lang w:eastAsia="ru-RU"/>
        </w:rPr>
        <w:t>Решение об осуществлении закупки у единственного поставщика (исполнителя, подрядчика) принято в соответствии с частью 1 и 7 статьи 55, частью 18 статьи 83 Федерального закона от 05.04.2013 № 44-ФЗ (выбрать основание) в связи с признанием несостоявшимся конкурса (повторного конкурса, запроса предложений) контракт не был заключен, вследствие чего определение поставщика (подрядчика, исполнителя) ________________________ (предмет закупки) не состоялось.</w:t>
      </w:r>
      <w:proofErr w:type="gramEnd"/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Сообщаем сведения о проведенной процедуре закупки: (указать номер и дату размещения информации об осуществлении закупки в единой информационной системе в сфере закупок).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Дата извещения об осуществлении закупки __________________________.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Номер извещения об осуществлении закупки ________________________.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Объект закупки __________________</w:t>
      </w:r>
      <w:r w:rsidR="00A059D5">
        <w:rPr>
          <w:rFonts w:eastAsia="Times New Roman"/>
          <w:szCs w:val="28"/>
          <w:lang w:eastAsia="ru-RU"/>
        </w:rPr>
        <w:t>__________________________</w:t>
      </w:r>
      <w:r w:rsidRPr="00961930">
        <w:rPr>
          <w:rFonts w:eastAsia="Times New Roman"/>
          <w:szCs w:val="28"/>
          <w:lang w:eastAsia="ru-RU"/>
        </w:rPr>
        <w:t>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lastRenderedPageBreak/>
        <w:t xml:space="preserve">Начальная (максимальная) цена </w:t>
      </w:r>
      <w:proofErr w:type="spellStart"/>
      <w:r w:rsidRPr="00961930">
        <w:rPr>
          <w:rFonts w:eastAsia="Times New Roman"/>
          <w:szCs w:val="28"/>
          <w:lang w:eastAsia="ru-RU"/>
        </w:rPr>
        <w:t>контракта___________________________</w:t>
      </w:r>
      <w:r w:rsidR="00A059D5">
        <w:rPr>
          <w:rFonts w:eastAsia="Times New Roman"/>
          <w:szCs w:val="28"/>
          <w:lang w:eastAsia="ru-RU"/>
        </w:rPr>
        <w:t>_________________________</w:t>
      </w:r>
      <w:proofErr w:type="spellEnd"/>
      <w:r w:rsidRPr="00961930">
        <w:rPr>
          <w:rFonts w:eastAsia="Times New Roman"/>
          <w:szCs w:val="28"/>
          <w:lang w:eastAsia="ru-RU"/>
        </w:rPr>
        <w:t>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Учитывая вышеизложенное, а также в соответствии с частью 1 статьи 55 (или частью 7 статьи 55, частью 18 статьи 83) Федерального закона от 05.04.2013 № 44-ФЗ муниципальный заказчик (заказчик) (указать наименование) ________________________________________________________</w:t>
      </w:r>
      <w:r w:rsidR="00A059D5">
        <w:rPr>
          <w:rFonts w:eastAsia="Times New Roman"/>
          <w:szCs w:val="28"/>
          <w:lang w:eastAsia="ru-RU"/>
        </w:rPr>
        <w:t>_________</w:t>
      </w:r>
      <w:r w:rsidRPr="00961930">
        <w:rPr>
          <w:rFonts w:eastAsia="Times New Roman"/>
          <w:szCs w:val="28"/>
          <w:lang w:eastAsia="ru-RU"/>
        </w:rPr>
        <w:t xml:space="preserve"> просит Вас согласовать заключение контракта (указать предмет контракта) ______________________________________</w:t>
      </w:r>
      <w:r w:rsidR="00A059D5">
        <w:rPr>
          <w:rFonts w:eastAsia="Times New Roman"/>
          <w:szCs w:val="28"/>
          <w:lang w:eastAsia="ru-RU"/>
        </w:rPr>
        <w:t>___________________________</w:t>
      </w:r>
      <w:r w:rsidRPr="00961930">
        <w:rPr>
          <w:rFonts w:eastAsia="Times New Roman"/>
          <w:szCs w:val="28"/>
          <w:lang w:eastAsia="ru-RU"/>
        </w:rPr>
        <w:t>с единственным поставщиком (подрядчиком, исполнителем) (указать его наименование, ИНН, место нахождения) __________________________________</w:t>
      </w:r>
      <w:r w:rsidR="00A059D5">
        <w:rPr>
          <w:rFonts w:eastAsia="Times New Roman"/>
          <w:szCs w:val="28"/>
          <w:lang w:eastAsia="ru-RU"/>
        </w:rPr>
        <w:t>___________________________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A059D5">
        <w:rPr>
          <w:rFonts w:eastAsia="Times New Roman"/>
          <w:szCs w:val="28"/>
          <w:lang w:eastAsia="ru-RU"/>
        </w:rPr>
        <w:t>_______________________________.</w:t>
      </w:r>
    </w:p>
    <w:p w:rsidR="00C32503" w:rsidRPr="00961930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="00C32503" w:rsidRPr="00961930">
        <w:rPr>
          <w:rFonts w:eastAsia="Times New Roman"/>
          <w:szCs w:val="28"/>
          <w:lang w:eastAsia="ru-RU"/>
        </w:rPr>
        <w:t>онтракт _____________________________________________________________ (указать предмет контракта) в соответствии с требованиями документации о закупке и по цене (указать цену контракта) _______________________________, не превышающей начальную (максимальную) цену контракта, указанную в извещении о проведении процедуры закупки.</w:t>
      </w:r>
    </w:p>
    <w:p w:rsidR="000932A0" w:rsidRPr="00961930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Приложение: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1. Документ, подтверждающий полномочия лица на осуществление действий от имени заказчика, уполномоченного органа, уполномоченного учреждения на ______ листах.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2. 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 на ______ листах.</w:t>
      </w:r>
    </w:p>
    <w:p w:rsidR="00C32503" w:rsidRPr="00961930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3. 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закона от 05.04.2013 № 44-ФЗ и документации о закупках (включая наличие лицензии, свидетельства саморегулируемой организации и др.) на ______ листах.</w:t>
      </w:r>
    </w:p>
    <w:p w:rsidR="00C32503" w:rsidRPr="00961930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4</w:t>
      </w:r>
      <w:r w:rsidR="00C32503" w:rsidRPr="00961930">
        <w:rPr>
          <w:rFonts w:eastAsia="Times New Roman"/>
          <w:szCs w:val="28"/>
          <w:lang w:eastAsia="ru-RU"/>
        </w:rPr>
        <w:t>. </w:t>
      </w:r>
      <w:proofErr w:type="gramStart"/>
      <w:r w:rsidR="00C32503" w:rsidRPr="00961930">
        <w:rPr>
          <w:rFonts w:eastAsia="Times New Roman"/>
          <w:szCs w:val="28"/>
          <w:lang w:eastAsia="ru-RU"/>
        </w:rPr>
        <w:t xml:space="preserve">Если Обращение направлено по результатам несостоявшегося повторного конкурса или несостоявшегося запроса предложений, проведенного в соответствии с пунктом 8 части 2 статьи 83 Федерального закона от 05.04.2013№ 44-ФЗ, к такому Обращению должны быть приложены документы по всем предшествующим несостоявшимся процедурам определения поставщика (подрядчика, исполнителя), </w:t>
      </w:r>
      <w:r w:rsidR="00C32503" w:rsidRPr="00961930">
        <w:rPr>
          <w:rFonts w:eastAsia="Times New Roman"/>
          <w:szCs w:val="28"/>
          <w:lang w:eastAsia="ru-RU"/>
        </w:rPr>
        <w:lastRenderedPageBreak/>
        <w:t>явившимся основанием для проведения таких повторного конкурса, запроса предложений на ______ листах.</w:t>
      </w:r>
      <w:proofErr w:type="gramEnd"/>
    </w:p>
    <w:p w:rsidR="00C32503" w:rsidRDefault="000932A0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5</w:t>
      </w:r>
      <w:r w:rsidR="00C32503" w:rsidRPr="00961930">
        <w:rPr>
          <w:rFonts w:eastAsia="Times New Roman"/>
          <w:szCs w:val="28"/>
          <w:lang w:eastAsia="ru-RU"/>
        </w:rPr>
        <w:t>. Иные документы, которые могут иметь значение для рассмотрения Обращения на _____ листах.</w:t>
      </w:r>
    </w:p>
    <w:p w:rsidR="00A059D5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A059D5" w:rsidRPr="00961930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227"/>
        <w:gridCol w:w="447"/>
        <w:gridCol w:w="2591"/>
        <w:gridCol w:w="396"/>
        <w:gridCol w:w="2581"/>
      </w:tblGrid>
      <w:tr w:rsidR="00C32503" w:rsidRPr="00961930" w:rsidTr="00C36BC4"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32503" w:rsidRPr="00961930" w:rsidTr="00C36BC4">
        <w:tc>
          <w:tcPr>
            <w:tcW w:w="3459" w:type="dxa"/>
            <w:tcBorders>
              <w:top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1930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" w:type="dxa"/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1930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</w:tcPr>
          <w:p w:rsidR="00C32503" w:rsidRPr="00961930" w:rsidRDefault="00C32503" w:rsidP="00961930">
            <w:pPr>
              <w:suppressAutoHyphens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1930">
              <w:rPr>
                <w:rFonts w:eastAsia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C32503" w:rsidRDefault="00C32503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61930">
        <w:rPr>
          <w:rFonts w:eastAsia="Times New Roman"/>
          <w:szCs w:val="28"/>
          <w:lang w:eastAsia="ru-RU"/>
        </w:rPr>
        <w:t>М.П.</w:t>
      </w:r>
    </w:p>
    <w:p w:rsidR="00A059D5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A059D5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A059D5" w:rsidRPr="00961930" w:rsidRDefault="00A059D5" w:rsidP="00961930">
      <w:pPr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C32503" w:rsidRPr="00A059D5" w:rsidRDefault="00C32503" w:rsidP="00A059D5">
      <w:pPr>
        <w:suppressAutoHyphens/>
        <w:jc w:val="both"/>
        <w:rPr>
          <w:rFonts w:eastAsia="Times New Roman"/>
          <w:sz w:val="24"/>
          <w:szCs w:val="24"/>
          <w:lang w:eastAsia="ru-RU"/>
        </w:rPr>
      </w:pPr>
      <w:r w:rsidRPr="00A059D5">
        <w:rPr>
          <w:rFonts w:eastAsia="Times New Roman"/>
          <w:sz w:val="24"/>
          <w:szCs w:val="24"/>
          <w:lang w:eastAsia="ru-RU"/>
        </w:rPr>
        <w:t>Ф.И.О. исполнителя, номер контактного телефона</w:t>
      </w:r>
    </w:p>
    <w:p w:rsidR="008506DC" w:rsidRPr="00961930" w:rsidRDefault="008506DC" w:rsidP="00961930">
      <w:pPr>
        <w:suppressAutoHyphens/>
        <w:ind w:firstLine="709"/>
      </w:pPr>
    </w:p>
    <w:sectPr w:rsidR="008506DC" w:rsidRPr="00961930" w:rsidSect="0076621B">
      <w:pgSz w:w="11906" w:h="16838" w:code="9"/>
      <w:pgMar w:top="1134" w:right="1247" w:bottom="1134" w:left="153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95" w:rsidRDefault="00EF1695">
      <w:r>
        <w:separator/>
      </w:r>
    </w:p>
  </w:endnote>
  <w:endnote w:type="continuationSeparator" w:id="0">
    <w:p w:rsidR="00EF1695" w:rsidRDefault="00EF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95" w:rsidRDefault="00EF1695">
      <w:r>
        <w:separator/>
      </w:r>
    </w:p>
  </w:footnote>
  <w:footnote w:type="continuationSeparator" w:id="0">
    <w:p w:rsidR="00EF1695" w:rsidRDefault="00EF1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503"/>
    <w:rsid w:val="000932A0"/>
    <w:rsid w:val="000933A3"/>
    <w:rsid w:val="001B12CE"/>
    <w:rsid w:val="003B3920"/>
    <w:rsid w:val="00402B05"/>
    <w:rsid w:val="004A4446"/>
    <w:rsid w:val="004E6BFF"/>
    <w:rsid w:val="00702DBE"/>
    <w:rsid w:val="007338D4"/>
    <w:rsid w:val="0076621B"/>
    <w:rsid w:val="007E731E"/>
    <w:rsid w:val="00805970"/>
    <w:rsid w:val="008506DC"/>
    <w:rsid w:val="009428AC"/>
    <w:rsid w:val="00961930"/>
    <w:rsid w:val="00A059D5"/>
    <w:rsid w:val="00A16637"/>
    <w:rsid w:val="00A31C56"/>
    <w:rsid w:val="00BB072D"/>
    <w:rsid w:val="00C258A4"/>
    <w:rsid w:val="00C32503"/>
    <w:rsid w:val="00C64636"/>
    <w:rsid w:val="00C67DC5"/>
    <w:rsid w:val="00CC07BB"/>
    <w:rsid w:val="00CE1715"/>
    <w:rsid w:val="00CE6BB7"/>
    <w:rsid w:val="00D44524"/>
    <w:rsid w:val="00DB3D83"/>
    <w:rsid w:val="00E02FD4"/>
    <w:rsid w:val="00E52A20"/>
    <w:rsid w:val="00EA745E"/>
    <w:rsid w:val="00EF1695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5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2503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rsid w:val="00C32503"/>
  </w:style>
  <w:style w:type="paragraph" w:styleId="a6">
    <w:name w:val="Balloon Text"/>
    <w:basedOn w:val="a"/>
    <w:link w:val="a7"/>
    <w:uiPriority w:val="99"/>
    <w:semiHidden/>
    <w:unhideWhenUsed/>
    <w:rsid w:val="00C32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0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702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19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193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5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2503"/>
    <w:rPr>
      <w:rFonts w:ascii="Times New Roman" w:eastAsia="Calibri" w:hAnsi="Times New Roman" w:cs="Times New Roman"/>
      <w:sz w:val="28"/>
    </w:rPr>
  </w:style>
  <w:style w:type="character" w:styleId="a5">
    <w:name w:val="page number"/>
    <w:basedOn w:val="a0"/>
    <w:rsid w:val="00C32503"/>
  </w:style>
  <w:style w:type="paragraph" w:styleId="a6">
    <w:name w:val="Balloon Text"/>
    <w:basedOn w:val="a"/>
    <w:link w:val="a7"/>
    <w:uiPriority w:val="99"/>
    <w:semiHidden/>
    <w:unhideWhenUsed/>
    <w:rsid w:val="00C32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Torgi2</dc:creator>
  <cp:lastModifiedBy>Усова</cp:lastModifiedBy>
  <cp:revision>4</cp:revision>
  <cp:lastPrinted>2016-08-31T05:51:00Z</cp:lastPrinted>
  <dcterms:created xsi:type="dcterms:W3CDTF">2018-07-13T08:12:00Z</dcterms:created>
  <dcterms:modified xsi:type="dcterms:W3CDTF">2018-12-19T06:23:00Z</dcterms:modified>
</cp:coreProperties>
</file>