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0E" w:rsidRDefault="007A6C0E" w:rsidP="00090B98">
      <w:pPr>
        <w:tabs>
          <w:tab w:val="left" w:pos="1080"/>
        </w:tabs>
        <w:jc w:val="center"/>
      </w:pPr>
      <w:r w:rsidRPr="007A6C0E"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3133725</wp:posOffset>
            </wp:positionH>
            <wp:positionV relativeFrom="page">
              <wp:posOffset>266700</wp:posOffset>
            </wp:positionV>
            <wp:extent cx="1771650" cy="1266825"/>
            <wp:effectExtent l="19050" t="0" r="0" b="0"/>
            <wp:wrapNone/>
            <wp:docPr id="1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C0E" w:rsidRDefault="007A6C0E" w:rsidP="00090B98">
      <w:pPr>
        <w:tabs>
          <w:tab w:val="left" w:pos="1080"/>
        </w:tabs>
        <w:jc w:val="center"/>
      </w:pPr>
    </w:p>
    <w:p w:rsidR="007A6C0E" w:rsidRDefault="007A6C0E" w:rsidP="00090B98">
      <w:pPr>
        <w:tabs>
          <w:tab w:val="left" w:pos="1080"/>
        </w:tabs>
        <w:jc w:val="center"/>
      </w:pPr>
    </w:p>
    <w:p w:rsidR="007A6C0E" w:rsidRDefault="007A6C0E" w:rsidP="00090B98">
      <w:pPr>
        <w:tabs>
          <w:tab w:val="left" w:pos="1080"/>
        </w:tabs>
        <w:jc w:val="center"/>
      </w:pPr>
    </w:p>
    <w:p w:rsidR="007A6C0E" w:rsidRDefault="007A6C0E" w:rsidP="00090B98">
      <w:pPr>
        <w:tabs>
          <w:tab w:val="left" w:pos="1080"/>
        </w:tabs>
        <w:jc w:val="center"/>
      </w:pPr>
    </w:p>
    <w:p w:rsidR="007A6C0E" w:rsidRDefault="007A6C0E" w:rsidP="00090B98">
      <w:pPr>
        <w:tabs>
          <w:tab w:val="left" w:pos="1080"/>
        </w:tabs>
        <w:jc w:val="center"/>
      </w:pPr>
    </w:p>
    <w:p w:rsidR="007A6C0E" w:rsidRPr="000D69FD" w:rsidRDefault="007A6C0E" w:rsidP="007A6C0E">
      <w:pPr>
        <w:suppressAutoHyphens/>
        <w:jc w:val="center"/>
        <w:rPr>
          <w:sz w:val="32"/>
          <w:szCs w:val="32"/>
        </w:rPr>
      </w:pPr>
      <w:r w:rsidRPr="000D69FD">
        <w:rPr>
          <w:b/>
          <w:sz w:val="32"/>
          <w:szCs w:val="32"/>
        </w:rPr>
        <w:t>АДМИНИСТРАЦИЯ ПОРЕЧЕНСКОГО СЕЛЬСОВЕТА</w:t>
      </w:r>
    </w:p>
    <w:p w:rsidR="007A6C0E" w:rsidRPr="000D69FD" w:rsidRDefault="007A6C0E" w:rsidP="007A6C0E">
      <w:pPr>
        <w:suppressAutoHyphens/>
        <w:jc w:val="center"/>
        <w:rPr>
          <w:b/>
          <w:sz w:val="32"/>
          <w:szCs w:val="32"/>
        </w:rPr>
      </w:pPr>
      <w:r w:rsidRPr="000D69FD">
        <w:rPr>
          <w:b/>
          <w:sz w:val="32"/>
          <w:szCs w:val="32"/>
        </w:rPr>
        <w:t>СУДЖАНСКОГО РАЙОНА</w:t>
      </w:r>
    </w:p>
    <w:p w:rsidR="007A6C0E" w:rsidRPr="000D69FD" w:rsidRDefault="007A6C0E" w:rsidP="007A6C0E">
      <w:pPr>
        <w:suppressAutoHyphens/>
        <w:jc w:val="center"/>
      </w:pPr>
    </w:p>
    <w:p w:rsidR="007A6C0E" w:rsidRPr="000D69FD" w:rsidRDefault="007A6C0E" w:rsidP="007A6C0E">
      <w:pPr>
        <w:suppressAutoHyphens/>
        <w:jc w:val="center"/>
        <w:rPr>
          <w:b/>
          <w:sz w:val="32"/>
          <w:szCs w:val="32"/>
        </w:rPr>
      </w:pPr>
      <w:r w:rsidRPr="000D69FD">
        <w:rPr>
          <w:b/>
          <w:sz w:val="32"/>
          <w:szCs w:val="32"/>
        </w:rPr>
        <w:t>ПОСТАНОВЛЕНИЕ</w:t>
      </w:r>
    </w:p>
    <w:p w:rsidR="007A6C0E" w:rsidRPr="000D69FD" w:rsidRDefault="007A6C0E" w:rsidP="007A6C0E">
      <w:pPr>
        <w:suppressAutoHyphens/>
        <w:jc w:val="center"/>
      </w:pPr>
    </w:p>
    <w:p w:rsidR="007A6C0E" w:rsidRPr="000D69FD" w:rsidRDefault="007A6C0E" w:rsidP="007A6C0E">
      <w:pPr>
        <w:suppressAutoHyphens/>
        <w:jc w:val="center"/>
        <w:rPr>
          <w:sz w:val="28"/>
          <w:szCs w:val="28"/>
        </w:rPr>
      </w:pPr>
      <w:r w:rsidRPr="000D69FD">
        <w:rPr>
          <w:sz w:val="28"/>
          <w:szCs w:val="28"/>
        </w:rPr>
        <w:t xml:space="preserve">от 01 февраля 2021 года   № </w:t>
      </w:r>
      <w:r>
        <w:rPr>
          <w:sz w:val="28"/>
          <w:szCs w:val="28"/>
        </w:rPr>
        <w:t>16</w:t>
      </w:r>
    </w:p>
    <w:p w:rsidR="007A6C0E" w:rsidRPr="000D69FD" w:rsidRDefault="007A6C0E" w:rsidP="007A6C0E">
      <w:pPr>
        <w:suppressAutoHyphens/>
        <w:jc w:val="center"/>
        <w:rPr>
          <w:sz w:val="28"/>
          <w:szCs w:val="28"/>
        </w:rPr>
      </w:pPr>
      <w:r w:rsidRPr="000D69FD">
        <w:rPr>
          <w:sz w:val="28"/>
          <w:szCs w:val="28"/>
        </w:rPr>
        <w:t>с</w:t>
      </w:r>
      <w:proofErr w:type="gramStart"/>
      <w:r w:rsidRPr="000D69FD">
        <w:rPr>
          <w:sz w:val="28"/>
          <w:szCs w:val="28"/>
        </w:rPr>
        <w:t>.Ч</w:t>
      </w:r>
      <w:proofErr w:type="gramEnd"/>
      <w:r w:rsidRPr="000D69FD">
        <w:rPr>
          <w:sz w:val="28"/>
          <w:szCs w:val="28"/>
        </w:rPr>
        <w:t>еркасское Поречное</w:t>
      </w:r>
    </w:p>
    <w:p w:rsidR="007A6C0E" w:rsidRPr="000D69FD" w:rsidRDefault="007A6C0E" w:rsidP="007A6C0E">
      <w:pPr>
        <w:suppressAutoHyphens/>
        <w:jc w:val="center"/>
      </w:pPr>
    </w:p>
    <w:p w:rsidR="00A17786" w:rsidRPr="003C3BF3" w:rsidRDefault="00090B98" w:rsidP="007A6C0E">
      <w:pPr>
        <w:tabs>
          <w:tab w:val="left" w:pos="9071"/>
        </w:tabs>
        <w:suppressAutoHyphens/>
        <w:jc w:val="center"/>
        <w:rPr>
          <w:b/>
        </w:rPr>
      </w:pPr>
      <w:r w:rsidRPr="007A6C0E">
        <w:rPr>
          <w:b/>
          <w:sz w:val="28"/>
          <w:szCs w:val="28"/>
        </w:rPr>
        <w:t>О</w:t>
      </w:r>
      <w:r w:rsidR="001B1913" w:rsidRPr="007A6C0E">
        <w:rPr>
          <w:b/>
          <w:sz w:val="28"/>
          <w:szCs w:val="28"/>
        </w:rPr>
        <w:t>б утверждении Положения о</w:t>
      </w:r>
      <w:r w:rsidRPr="007A6C0E">
        <w:rPr>
          <w:b/>
          <w:sz w:val="28"/>
          <w:szCs w:val="28"/>
        </w:rPr>
        <w:t xml:space="preserve"> проведении эвакуационных мероприятий в чрезвычайных ситуациях</w:t>
      </w:r>
      <w:r w:rsidR="001D3251" w:rsidRPr="007A6C0E">
        <w:rPr>
          <w:sz w:val="28"/>
          <w:szCs w:val="28"/>
        </w:rPr>
        <w:t xml:space="preserve"> </w:t>
      </w:r>
      <w:r w:rsidR="001D3251" w:rsidRPr="007A6C0E">
        <w:rPr>
          <w:b/>
          <w:sz w:val="28"/>
          <w:szCs w:val="28"/>
        </w:rPr>
        <w:t>природного и техногенного характера</w:t>
      </w:r>
      <w:r w:rsidR="007A6C0E">
        <w:rPr>
          <w:b/>
          <w:sz w:val="28"/>
          <w:szCs w:val="28"/>
        </w:rPr>
        <w:t xml:space="preserve"> на территории Пореченского сельсовета Суджанского района</w:t>
      </w:r>
    </w:p>
    <w:p w:rsidR="00090B98" w:rsidRPr="003C3BF3" w:rsidRDefault="00090B98" w:rsidP="007A6C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6C0E" w:rsidRPr="000D69FD" w:rsidRDefault="00090B98" w:rsidP="007A6C0E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A6C0E">
        <w:rPr>
          <w:sz w:val="28"/>
          <w:szCs w:val="28"/>
        </w:rPr>
        <w:t xml:space="preserve">В соответствии с Федеральным законом от 21 декабря 1994 года </w:t>
      </w:r>
      <w:r w:rsidR="007A6C0E">
        <w:rPr>
          <w:sz w:val="28"/>
          <w:szCs w:val="28"/>
        </w:rPr>
        <w:t>№</w:t>
      </w:r>
      <w:r w:rsidRPr="007A6C0E">
        <w:rPr>
          <w:sz w:val="28"/>
          <w:szCs w:val="28"/>
        </w:rPr>
        <w:t xml:space="preserve">68-ФЗ </w:t>
      </w:r>
      <w:r w:rsidR="007A6C0E">
        <w:rPr>
          <w:sz w:val="28"/>
          <w:szCs w:val="28"/>
        </w:rPr>
        <w:t>«</w:t>
      </w:r>
      <w:r w:rsidRPr="007A6C0E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7A6C0E">
        <w:rPr>
          <w:sz w:val="28"/>
          <w:szCs w:val="28"/>
        </w:rPr>
        <w:t>»</w:t>
      </w:r>
      <w:r w:rsidRPr="007A6C0E">
        <w:rPr>
          <w:sz w:val="28"/>
          <w:szCs w:val="28"/>
        </w:rPr>
        <w:t xml:space="preserve">, в целях определения порядка организации 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 на территории </w:t>
      </w:r>
      <w:r w:rsidR="007A6C0E">
        <w:rPr>
          <w:sz w:val="28"/>
          <w:szCs w:val="28"/>
        </w:rPr>
        <w:t>Пореченского сельсовета Суджанского района Администрация Пореченского</w:t>
      </w:r>
      <w:r w:rsidR="007A6C0E" w:rsidRPr="000D69FD">
        <w:rPr>
          <w:sz w:val="28"/>
          <w:szCs w:val="28"/>
        </w:rPr>
        <w:t xml:space="preserve"> сельсовета </w:t>
      </w:r>
      <w:r w:rsidR="007A6C0E">
        <w:rPr>
          <w:sz w:val="28"/>
          <w:szCs w:val="28"/>
        </w:rPr>
        <w:t xml:space="preserve">Суджанского района </w:t>
      </w:r>
      <w:r w:rsidR="007A6C0E" w:rsidRPr="000D69FD">
        <w:rPr>
          <w:sz w:val="28"/>
          <w:szCs w:val="28"/>
        </w:rPr>
        <w:t>ПОСТАНОВЛЯЕТ:</w:t>
      </w:r>
      <w:proofErr w:type="gramEnd"/>
    </w:p>
    <w:p w:rsidR="00090B98" w:rsidRPr="007A6C0E" w:rsidRDefault="007A6C0E" w:rsidP="007A6C0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C0E">
        <w:rPr>
          <w:rFonts w:ascii="Times New Roman" w:hAnsi="Times New Roman" w:cs="Times New Roman"/>
          <w:sz w:val="28"/>
          <w:szCs w:val="28"/>
        </w:rPr>
        <w:t>1. Утвердить прилагаемое Положение</w:t>
      </w:r>
      <w:r w:rsidR="00090B98" w:rsidRPr="007A6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90B98" w:rsidRPr="007A6C0E">
        <w:rPr>
          <w:rFonts w:ascii="Times New Roman" w:hAnsi="Times New Roman" w:cs="Times New Roman"/>
          <w:sz w:val="28"/>
          <w:szCs w:val="28"/>
        </w:rPr>
        <w:t xml:space="preserve">проведении эвакуационных мероприятий в чрезвычайных ситуациях природного и техногенного характера на территории </w:t>
      </w:r>
      <w:r>
        <w:rPr>
          <w:rFonts w:ascii="Times New Roman" w:hAnsi="Times New Roman" w:cs="Times New Roman"/>
          <w:sz w:val="28"/>
          <w:szCs w:val="28"/>
        </w:rPr>
        <w:t>Пореченского сельсовета Суджанского района</w:t>
      </w:r>
      <w:r w:rsidR="0090539B">
        <w:rPr>
          <w:rFonts w:ascii="Times New Roman" w:hAnsi="Times New Roman" w:cs="Times New Roman"/>
          <w:sz w:val="28"/>
          <w:szCs w:val="28"/>
        </w:rPr>
        <w:t>.</w:t>
      </w:r>
    </w:p>
    <w:p w:rsidR="0005521D" w:rsidRPr="00761560" w:rsidRDefault="0005521D" w:rsidP="0005521D">
      <w:pPr>
        <w:suppressAutoHyphens/>
        <w:ind w:firstLine="709"/>
        <w:jc w:val="both"/>
        <w:rPr>
          <w:sz w:val="28"/>
          <w:szCs w:val="28"/>
        </w:rPr>
      </w:pPr>
      <w:bookmarkStart w:id="0" w:name="sub_1004"/>
      <w:r w:rsidRPr="00761560">
        <w:rPr>
          <w:sz w:val="28"/>
          <w:szCs w:val="28"/>
        </w:rPr>
        <w:t>2. Контроль исполнения настоящего постановления оставляю за собой.</w:t>
      </w:r>
      <w:bookmarkEnd w:id="0"/>
    </w:p>
    <w:p w:rsidR="0005521D" w:rsidRPr="00761560" w:rsidRDefault="0005521D" w:rsidP="0005521D">
      <w:pPr>
        <w:suppressAutoHyphens/>
        <w:ind w:firstLine="709"/>
        <w:jc w:val="both"/>
        <w:rPr>
          <w:sz w:val="28"/>
          <w:szCs w:val="28"/>
        </w:rPr>
      </w:pPr>
      <w:r w:rsidRPr="00761560">
        <w:rPr>
          <w:sz w:val="28"/>
          <w:szCs w:val="28"/>
        </w:rPr>
        <w:t>3. Обнародовать настоящее постановление на официальном сайте муниципального образования «Пореченский сельсовет» Суджанского района Курской области в информационно-телекоммуникационной сети «Интернет».</w:t>
      </w:r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pStyle w:val="11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560">
        <w:rPr>
          <w:rFonts w:ascii="Times New Roman" w:hAnsi="Times New Roman" w:cs="Times New Roman"/>
          <w:color w:val="000000"/>
          <w:sz w:val="28"/>
          <w:szCs w:val="28"/>
        </w:rPr>
        <w:t>Глава Пореченского сельсовета</w:t>
      </w:r>
    </w:p>
    <w:p w:rsidR="0005521D" w:rsidRPr="00761560" w:rsidRDefault="0005521D" w:rsidP="0005521D">
      <w:pPr>
        <w:pStyle w:val="11"/>
        <w:tabs>
          <w:tab w:val="left" w:pos="652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61560">
        <w:rPr>
          <w:rFonts w:ascii="Times New Roman" w:hAnsi="Times New Roman" w:cs="Times New Roman"/>
          <w:color w:val="000000"/>
          <w:sz w:val="28"/>
          <w:szCs w:val="28"/>
        </w:rPr>
        <w:t>Суджанского района                                                                    Е. Жаданова</w:t>
      </w:r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center"/>
      </w:pPr>
    </w:p>
    <w:p w:rsidR="0005521D" w:rsidRDefault="0005521D" w:rsidP="0005521D">
      <w:pPr>
        <w:suppressAutoHyphens/>
        <w:jc w:val="center"/>
      </w:pPr>
    </w:p>
    <w:p w:rsidR="0090539B" w:rsidRDefault="0090539B" w:rsidP="0005521D">
      <w:pPr>
        <w:suppressAutoHyphens/>
        <w:jc w:val="center"/>
      </w:pPr>
    </w:p>
    <w:p w:rsidR="0090539B" w:rsidRPr="00761560" w:rsidRDefault="0090539B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right"/>
      </w:pPr>
      <w:r w:rsidRPr="00761560">
        <w:lastRenderedPageBreak/>
        <w:t>Утверждено</w:t>
      </w:r>
    </w:p>
    <w:p w:rsidR="0005521D" w:rsidRPr="00761560" w:rsidRDefault="0005521D" w:rsidP="0005521D">
      <w:pPr>
        <w:suppressAutoHyphens/>
        <w:jc w:val="right"/>
      </w:pPr>
      <w:r w:rsidRPr="00761560">
        <w:t>постановлением Администрации</w:t>
      </w:r>
    </w:p>
    <w:p w:rsidR="0005521D" w:rsidRPr="00761560" w:rsidRDefault="0005521D" w:rsidP="0005521D">
      <w:pPr>
        <w:suppressAutoHyphens/>
        <w:jc w:val="right"/>
      </w:pPr>
      <w:r w:rsidRPr="00761560">
        <w:t>Пореченского сельсовета</w:t>
      </w:r>
    </w:p>
    <w:p w:rsidR="0005521D" w:rsidRPr="00761560" w:rsidRDefault="0005521D" w:rsidP="0005521D">
      <w:pPr>
        <w:suppressAutoHyphens/>
        <w:jc w:val="right"/>
      </w:pPr>
      <w:r w:rsidRPr="00761560">
        <w:t>Суджанского района</w:t>
      </w:r>
    </w:p>
    <w:p w:rsidR="0005521D" w:rsidRPr="00761560" w:rsidRDefault="0005521D" w:rsidP="0005521D">
      <w:pPr>
        <w:suppressAutoHyphens/>
        <w:jc w:val="right"/>
      </w:pPr>
      <w:r w:rsidRPr="00761560">
        <w:t>от 01.02.2021 №1</w:t>
      </w:r>
      <w:r>
        <w:t>6</w:t>
      </w:r>
    </w:p>
    <w:p w:rsidR="00090B98" w:rsidRPr="003C3BF3" w:rsidRDefault="00090B98" w:rsidP="000552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539B" w:rsidRDefault="0090539B" w:rsidP="00090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6C0E">
        <w:rPr>
          <w:rFonts w:ascii="Times New Roman" w:hAnsi="Times New Roman" w:cs="Times New Roman"/>
          <w:sz w:val="28"/>
          <w:szCs w:val="28"/>
        </w:rPr>
        <w:t>Положение</w:t>
      </w:r>
    </w:p>
    <w:p w:rsidR="00090B98" w:rsidRPr="003C3BF3" w:rsidRDefault="0090539B" w:rsidP="00090B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6C0E">
        <w:rPr>
          <w:rFonts w:ascii="Times New Roman" w:hAnsi="Times New Roman" w:cs="Times New Roman"/>
          <w:sz w:val="28"/>
          <w:szCs w:val="28"/>
        </w:rPr>
        <w:t xml:space="preserve">проведении эвакуационных мероприятий в чрезвычайных ситуациях природного и техногенного характера на территории </w:t>
      </w:r>
      <w:r>
        <w:rPr>
          <w:rFonts w:ascii="Times New Roman" w:hAnsi="Times New Roman" w:cs="Times New Roman"/>
          <w:sz w:val="28"/>
          <w:szCs w:val="28"/>
        </w:rPr>
        <w:t>Пореченского сельсовета Суджанского района</w:t>
      </w:r>
    </w:p>
    <w:p w:rsidR="00090B98" w:rsidRPr="003C3BF3" w:rsidRDefault="00090B98" w:rsidP="00905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0B98" w:rsidRPr="0090539B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0539B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1.1. </w:t>
      </w:r>
      <w:r w:rsidR="0090539B" w:rsidRPr="0090539B">
        <w:rPr>
          <w:rFonts w:ascii="Times New Roman" w:hAnsi="Times New Roman" w:cs="Times New Roman"/>
          <w:sz w:val="24"/>
          <w:szCs w:val="24"/>
        </w:rPr>
        <w:t>Положение о проведении эвакуационных мероприятий в чрезвычайных ситуациях природного и техногенного характера на территории Пореченского сельсовета Суджанского района (далее – Положение)</w:t>
      </w:r>
      <w:r w:rsidR="0090539B">
        <w:rPr>
          <w:rFonts w:ascii="Times New Roman" w:hAnsi="Times New Roman" w:cs="Times New Roman"/>
          <w:sz w:val="28"/>
          <w:szCs w:val="28"/>
        </w:rPr>
        <w:t xml:space="preserve"> </w:t>
      </w:r>
      <w:r w:rsidRPr="003C3BF3">
        <w:rPr>
          <w:rFonts w:ascii="Times New Roman" w:hAnsi="Times New Roman" w:cs="Times New Roman"/>
          <w:sz w:val="24"/>
          <w:szCs w:val="24"/>
        </w:rPr>
        <w:t xml:space="preserve">определяет основные задачи, порядок планирования, организацию и проведение эвакуационных мероприятий на территории </w:t>
      </w:r>
      <w:r w:rsidR="0090539B">
        <w:rPr>
          <w:rFonts w:ascii="Times New Roman" w:hAnsi="Times New Roman" w:cs="Times New Roman"/>
          <w:sz w:val="24"/>
          <w:szCs w:val="24"/>
        </w:rPr>
        <w:t>Пореченского сельсовета Суджанского района</w:t>
      </w:r>
      <w:r w:rsidR="00983110" w:rsidRPr="003C3BF3">
        <w:rPr>
          <w:rFonts w:ascii="Times New Roman" w:hAnsi="Times New Roman" w:cs="Times New Roman"/>
          <w:sz w:val="24"/>
          <w:szCs w:val="24"/>
        </w:rPr>
        <w:t xml:space="preserve"> </w:t>
      </w:r>
      <w:r w:rsidRPr="003C3BF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83110" w:rsidRPr="003C3BF3">
        <w:rPr>
          <w:rFonts w:ascii="Times New Roman" w:hAnsi="Times New Roman" w:cs="Times New Roman"/>
          <w:sz w:val="24"/>
          <w:szCs w:val="24"/>
        </w:rPr>
        <w:t>поселени</w:t>
      </w:r>
      <w:r w:rsidR="00917151" w:rsidRPr="003C3BF3">
        <w:rPr>
          <w:rFonts w:ascii="Times New Roman" w:hAnsi="Times New Roman" w:cs="Times New Roman"/>
          <w:sz w:val="24"/>
          <w:szCs w:val="24"/>
        </w:rPr>
        <w:t>я</w:t>
      </w:r>
      <w:r w:rsidRPr="003C3BF3">
        <w:rPr>
          <w:rFonts w:ascii="Times New Roman" w:hAnsi="Times New Roman" w:cs="Times New Roman"/>
          <w:sz w:val="24"/>
          <w:szCs w:val="24"/>
        </w:rPr>
        <w:t>) при возникновении чрезвычайных ситуаций (далее - ЧС).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1.2. Эвакуация - отселение в мирное время (далее - эвакуация) населения - комплекс мероприятий по организованному вывозу (выводу) населения из зон ЧС или зон вероятной чрезвычайной ситуации природного и техногенного характера и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1.3.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1.4. Решение о проведении эвакуации населения принимается </w:t>
      </w:r>
      <w:r w:rsidR="0090539B">
        <w:rPr>
          <w:rFonts w:ascii="Times New Roman" w:hAnsi="Times New Roman" w:cs="Times New Roman"/>
          <w:sz w:val="24"/>
          <w:szCs w:val="24"/>
        </w:rPr>
        <w:t>Г</w:t>
      </w:r>
      <w:r w:rsidRPr="003C3BF3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90539B">
        <w:rPr>
          <w:rFonts w:ascii="Times New Roman" w:hAnsi="Times New Roman" w:cs="Times New Roman"/>
          <w:sz w:val="24"/>
          <w:szCs w:val="24"/>
        </w:rPr>
        <w:t>сельсовета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090B98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3C3BF3">
        <w:rPr>
          <w:rFonts w:ascii="Times New Roman" w:hAnsi="Times New Roman" w:cs="Times New Roman"/>
          <w:sz w:val="24"/>
          <w:szCs w:val="24"/>
        </w:rPr>
        <w:t>Положение рассчитано на проведение эвакуации населения при чрезвычайной ситуации локального характера, в результате которой пострадало не более 10 человек либо нарушены условия жизнедеятельности не более 100 человек, и местного характера, в результате которой пострадало свыше 10, но не более 50 человек либо нарушены условия жизнедеятельности свыше 100, но не более 300 человек и зона чрезвычайной ситуации не выходит за пределы</w:t>
      </w:r>
      <w:proofErr w:type="gramEnd"/>
      <w:r w:rsidRPr="003C3BF3">
        <w:rPr>
          <w:rFonts w:ascii="Times New Roman" w:hAnsi="Times New Roman" w:cs="Times New Roman"/>
          <w:sz w:val="24"/>
          <w:szCs w:val="24"/>
        </w:rPr>
        <w:t xml:space="preserve"> населенного пункта.</w:t>
      </w:r>
    </w:p>
    <w:p w:rsidR="0090539B" w:rsidRPr="003C3BF3" w:rsidRDefault="0090539B" w:rsidP="00905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0B98" w:rsidRPr="0090539B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0539B">
        <w:rPr>
          <w:rFonts w:ascii="Times New Roman" w:hAnsi="Times New Roman" w:cs="Times New Roman"/>
          <w:b/>
          <w:bCs/>
          <w:sz w:val="26"/>
          <w:szCs w:val="26"/>
        </w:rPr>
        <w:t>2. Организация проведения эвакуационных мероприятий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2.1. Непосредственно планирование, организацию и проведение эвакуационных мероприятий осуществляют эвакуационная комиссия </w:t>
      </w:r>
      <w:r w:rsidR="00760FDC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</w:t>
      </w:r>
      <w:r w:rsidR="00C26841" w:rsidRPr="003C3BF3">
        <w:rPr>
          <w:rFonts w:ascii="Times New Roman" w:hAnsi="Times New Roman" w:cs="Times New Roman"/>
          <w:sz w:val="24"/>
          <w:szCs w:val="24"/>
        </w:rPr>
        <w:t>отдел</w:t>
      </w:r>
      <w:r w:rsidRPr="003C3BF3">
        <w:rPr>
          <w:rFonts w:ascii="Times New Roman" w:hAnsi="Times New Roman" w:cs="Times New Roman"/>
          <w:sz w:val="24"/>
          <w:szCs w:val="24"/>
        </w:rPr>
        <w:t xml:space="preserve"> Г</w:t>
      </w:r>
      <w:r w:rsidR="00760FDC">
        <w:rPr>
          <w:rFonts w:ascii="Times New Roman" w:hAnsi="Times New Roman" w:cs="Times New Roman"/>
          <w:sz w:val="24"/>
          <w:szCs w:val="24"/>
        </w:rPr>
        <w:t xml:space="preserve">О и </w:t>
      </w:r>
      <w:r w:rsidRPr="003C3BF3">
        <w:rPr>
          <w:rFonts w:ascii="Times New Roman" w:hAnsi="Times New Roman" w:cs="Times New Roman"/>
          <w:sz w:val="24"/>
          <w:szCs w:val="24"/>
        </w:rPr>
        <w:t xml:space="preserve">ЧС </w:t>
      </w:r>
      <w:r w:rsidR="00760FDC">
        <w:rPr>
          <w:rFonts w:ascii="Times New Roman" w:hAnsi="Times New Roman" w:cs="Times New Roman"/>
          <w:sz w:val="24"/>
          <w:szCs w:val="24"/>
        </w:rPr>
        <w:t>Администрации Суджанского района Курской области</w:t>
      </w:r>
      <w:r w:rsidRPr="003C3BF3">
        <w:rPr>
          <w:rFonts w:ascii="Times New Roman" w:hAnsi="Times New Roman" w:cs="Times New Roman"/>
          <w:sz w:val="24"/>
          <w:szCs w:val="24"/>
        </w:rPr>
        <w:t xml:space="preserve"> с привлечением предприятий и организаций, осуществляющих свою деятельность на территории </w:t>
      </w:r>
      <w:r w:rsidR="00917151" w:rsidRPr="003C3BF3">
        <w:rPr>
          <w:rFonts w:ascii="Times New Roman" w:hAnsi="Times New Roman" w:cs="Times New Roman"/>
          <w:sz w:val="24"/>
          <w:szCs w:val="24"/>
        </w:rPr>
        <w:t>п</w:t>
      </w:r>
      <w:r w:rsidR="00983110" w:rsidRPr="003C3BF3">
        <w:rPr>
          <w:rFonts w:ascii="Times New Roman" w:hAnsi="Times New Roman" w:cs="Times New Roman"/>
          <w:sz w:val="24"/>
          <w:szCs w:val="24"/>
        </w:rPr>
        <w:t>оселени</w:t>
      </w:r>
      <w:r w:rsidR="00917151" w:rsidRPr="003C3BF3">
        <w:rPr>
          <w:rFonts w:ascii="Times New Roman" w:hAnsi="Times New Roman" w:cs="Times New Roman"/>
          <w:sz w:val="24"/>
          <w:szCs w:val="24"/>
        </w:rPr>
        <w:t>я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2.2. При ЧС локального и местного характера организацию и проведение эвакуационных мероприятий осуществляет </w:t>
      </w:r>
      <w:r w:rsidR="00760FDC">
        <w:rPr>
          <w:rFonts w:ascii="Times New Roman" w:hAnsi="Times New Roman" w:cs="Times New Roman"/>
          <w:sz w:val="24"/>
          <w:szCs w:val="24"/>
        </w:rPr>
        <w:t>А</w:t>
      </w:r>
      <w:r w:rsidRPr="003C3BF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760FDC">
        <w:rPr>
          <w:rFonts w:ascii="Times New Roman" w:hAnsi="Times New Roman" w:cs="Times New Roman"/>
          <w:sz w:val="24"/>
          <w:szCs w:val="24"/>
        </w:rPr>
        <w:t>сельсовета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BF3">
        <w:rPr>
          <w:rFonts w:ascii="Times New Roman" w:hAnsi="Times New Roman" w:cs="Times New Roman"/>
          <w:b/>
          <w:bCs/>
          <w:sz w:val="24"/>
          <w:szCs w:val="24"/>
        </w:rPr>
        <w:t>Эвакуация проводится в два этапа: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1-й этап: эвакуация населения из зон ЧС на общественные площади (пункты временного размещения - ПВР), расположенные вне этих зон.</w:t>
      </w:r>
      <w:r w:rsidR="00ED3265" w:rsidRPr="003C3BF3">
        <w:rPr>
          <w:rFonts w:ascii="Times New Roman" w:hAnsi="Times New Roman" w:cs="Times New Roman"/>
          <w:sz w:val="24"/>
          <w:szCs w:val="24"/>
        </w:rPr>
        <w:t xml:space="preserve"> Под </w:t>
      </w:r>
      <w:r w:rsidR="00917151" w:rsidRPr="003C3BF3">
        <w:rPr>
          <w:rFonts w:ascii="Times New Roman" w:hAnsi="Times New Roman" w:cs="Times New Roman"/>
          <w:sz w:val="24"/>
          <w:szCs w:val="24"/>
        </w:rPr>
        <w:t>ПВР используются МКУ</w:t>
      </w:r>
      <w:r w:rsidR="009949D5" w:rsidRPr="003C3BF3">
        <w:rPr>
          <w:rFonts w:ascii="Times New Roman" w:hAnsi="Times New Roman" w:cs="Times New Roman"/>
          <w:sz w:val="24"/>
          <w:szCs w:val="24"/>
        </w:rPr>
        <w:t>К</w:t>
      </w:r>
      <w:r w:rsidR="00917151" w:rsidRPr="003C3BF3">
        <w:rPr>
          <w:rFonts w:ascii="Times New Roman" w:hAnsi="Times New Roman" w:cs="Times New Roman"/>
          <w:sz w:val="24"/>
          <w:szCs w:val="24"/>
        </w:rPr>
        <w:t xml:space="preserve"> </w:t>
      </w:r>
      <w:r w:rsidR="00760FDC">
        <w:rPr>
          <w:rFonts w:ascii="Times New Roman" w:hAnsi="Times New Roman" w:cs="Times New Roman"/>
          <w:sz w:val="24"/>
          <w:szCs w:val="24"/>
        </w:rPr>
        <w:t>«Пореченский центральный сельский Дом культуры»</w:t>
      </w:r>
      <w:r w:rsidR="00917151" w:rsidRPr="003C3BF3">
        <w:rPr>
          <w:rFonts w:ascii="Times New Roman" w:hAnsi="Times New Roman" w:cs="Times New Roman"/>
          <w:sz w:val="24"/>
          <w:szCs w:val="24"/>
        </w:rPr>
        <w:t xml:space="preserve">, </w:t>
      </w:r>
      <w:r w:rsidR="00760FDC">
        <w:rPr>
          <w:rFonts w:ascii="Times New Roman" w:hAnsi="Times New Roman" w:cs="Times New Roman"/>
          <w:sz w:val="24"/>
          <w:szCs w:val="24"/>
        </w:rPr>
        <w:t>МКОУ «Черкасскопореченская средняя общеобразовательная школа»</w:t>
      </w:r>
      <w:r w:rsidR="00DE1793" w:rsidRPr="003C3BF3">
        <w:rPr>
          <w:rFonts w:ascii="Times New Roman" w:hAnsi="Times New Roman" w:cs="Times New Roman"/>
          <w:sz w:val="24"/>
          <w:szCs w:val="24"/>
        </w:rPr>
        <w:t xml:space="preserve"> и</w:t>
      </w:r>
      <w:r w:rsidRPr="003C3BF3">
        <w:rPr>
          <w:rFonts w:ascii="Times New Roman" w:hAnsi="Times New Roman" w:cs="Times New Roman"/>
          <w:sz w:val="24"/>
          <w:szCs w:val="24"/>
        </w:rPr>
        <w:t xml:space="preserve"> другие соответствующие помещения;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2-й этап: при затяжном характере ЧС или невозможности возвращения в места постоянной дислокации проводится перемещение населения с ПВР на площади, где </w:t>
      </w:r>
      <w:r w:rsidRPr="003C3BF3">
        <w:rPr>
          <w:rFonts w:ascii="Times New Roman" w:hAnsi="Times New Roman" w:cs="Times New Roman"/>
          <w:sz w:val="24"/>
          <w:szCs w:val="24"/>
        </w:rPr>
        <w:lastRenderedPageBreak/>
        <w:t>возможно временное проживание и всестороннее обеспечение, - пункты временного проживания (ПВП).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2.3. Время пребывания эвакуируемого населения устанавливается: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на пунктах временного размещения - до 24 часов;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на пунктах временного проживания - до 30 суток.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2.4. В случае аварии на химически опасном объекте (ХОО) проводится экстренный вывоз (вывод) населения, попадающего в зону поражения, за границы распространения облака аварийно-химического опасного вещества (АХОВ). Население, проживающее в непосредственной близости от ХОО, ввиду быстрого распространения облака АХОВ, как правило, не выводится из опасной зоны, а укрывается в жилых (производственных и служебных) зданиях и сооружениях с проведением герметизации помещений с использованием средств индивидуальной защиты органов дыхания (СИЗ ОД) на верхних или нижних этажах (в зависимости от характера распространения АХОВ). Возможный экстренный вывод (вывоз) населения планируется заблаговременно по данным предварительного прогноза и производится из тех жилых домов и учреждений, объектов экономики, которые находятся в зоне возможного заражения.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При аварии АХОВ на транспорте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090B98" w:rsidRPr="00760FDC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60FDC">
        <w:rPr>
          <w:rFonts w:ascii="Times New Roman" w:hAnsi="Times New Roman" w:cs="Times New Roman"/>
          <w:b/>
          <w:bCs/>
          <w:sz w:val="26"/>
          <w:szCs w:val="26"/>
        </w:rPr>
        <w:t>3. Обеспечение эвакуационных мероприятий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При проведении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материально-техническому, связи и оповещения, финансовому.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3.1. Транспортное обеспечение эвакуации населения заключается в доставке населения из зоны ЧС в безопасные районы и перевозке участников ликвидации чрезвычайных ситуаций и осуществляется силами и средствами предприятий, организаций </w:t>
      </w:r>
      <w:r w:rsidR="00EA00ED" w:rsidRPr="003C3BF3">
        <w:rPr>
          <w:rFonts w:ascii="Times New Roman" w:hAnsi="Times New Roman" w:cs="Times New Roman"/>
          <w:sz w:val="24"/>
          <w:szCs w:val="24"/>
        </w:rPr>
        <w:t>п</w:t>
      </w:r>
      <w:r w:rsidR="00983110" w:rsidRPr="003C3BF3">
        <w:rPr>
          <w:rFonts w:ascii="Times New Roman" w:hAnsi="Times New Roman" w:cs="Times New Roman"/>
          <w:sz w:val="24"/>
          <w:szCs w:val="24"/>
        </w:rPr>
        <w:t>оселени</w:t>
      </w:r>
      <w:r w:rsidR="00EA00ED" w:rsidRPr="003C3BF3">
        <w:rPr>
          <w:rFonts w:ascii="Times New Roman" w:hAnsi="Times New Roman" w:cs="Times New Roman"/>
          <w:sz w:val="24"/>
          <w:szCs w:val="24"/>
        </w:rPr>
        <w:t>я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3.2. Медицинское обеспечение эвакуации населения организуют и проводят силы и средства службы скорой медицинской помощи по принятой системе лечебно-эвакуационного, санитарно-гигиенического обеспечения населения в зависимости от характера и масштаба возникших медико-санитарных последствий.</w:t>
      </w:r>
    </w:p>
    <w:p w:rsidR="00090B98" w:rsidRPr="00760FDC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FDC">
        <w:rPr>
          <w:rFonts w:ascii="Times New Roman" w:hAnsi="Times New Roman" w:cs="Times New Roman"/>
          <w:bCs/>
          <w:sz w:val="24"/>
          <w:szCs w:val="24"/>
        </w:rPr>
        <w:t>3.2.1. При проведении эвакуации осуществляются следующие мероприятия: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развертывание медицинских пунктов на ПВР, организация на них дежурства медицинского персонала;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определение потребности в дополнительном развертывании лечебной базы;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организация обслуживания нетранспортабельных больных;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контроль за санитарным состоянием мест ПВР и ПВП населения;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организация психологической и психиатрической помощи пострадавшим в ЧС;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3.3. Охрана общественного порядка и обеспечение безопасности дорожного движения осуществляются О</w:t>
      </w:r>
      <w:r w:rsidR="00A36679" w:rsidRPr="003C3BF3">
        <w:rPr>
          <w:rFonts w:ascii="Times New Roman" w:hAnsi="Times New Roman" w:cs="Times New Roman"/>
          <w:sz w:val="24"/>
          <w:szCs w:val="24"/>
        </w:rPr>
        <w:t>М</w:t>
      </w:r>
      <w:r w:rsidRPr="003C3BF3">
        <w:rPr>
          <w:rFonts w:ascii="Times New Roman" w:hAnsi="Times New Roman" w:cs="Times New Roman"/>
          <w:sz w:val="24"/>
          <w:szCs w:val="24"/>
        </w:rPr>
        <w:t xml:space="preserve">ВД </w:t>
      </w:r>
      <w:r w:rsidR="00A36679" w:rsidRPr="003C3BF3">
        <w:rPr>
          <w:rFonts w:ascii="Times New Roman" w:hAnsi="Times New Roman" w:cs="Times New Roman"/>
          <w:sz w:val="24"/>
          <w:szCs w:val="24"/>
        </w:rPr>
        <w:t xml:space="preserve">России по </w:t>
      </w:r>
      <w:r w:rsidR="0027580B">
        <w:rPr>
          <w:rFonts w:ascii="Times New Roman" w:hAnsi="Times New Roman" w:cs="Times New Roman"/>
          <w:sz w:val="24"/>
          <w:szCs w:val="24"/>
        </w:rPr>
        <w:t>Суджанскому</w:t>
      </w:r>
      <w:r w:rsidR="000A6506" w:rsidRPr="003C3BF3">
        <w:rPr>
          <w:rFonts w:ascii="Times New Roman" w:hAnsi="Times New Roman" w:cs="Times New Roman"/>
          <w:sz w:val="24"/>
          <w:szCs w:val="24"/>
        </w:rPr>
        <w:t xml:space="preserve"> </w:t>
      </w:r>
      <w:r w:rsidRPr="003C3BF3">
        <w:rPr>
          <w:rFonts w:ascii="Times New Roman" w:hAnsi="Times New Roman" w:cs="Times New Roman"/>
          <w:sz w:val="24"/>
          <w:szCs w:val="24"/>
        </w:rPr>
        <w:t>район</w:t>
      </w:r>
      <w:r w:rsidR="00A36679" w:rsidRPr="003C3BF3">
        <w:rPr>
          <w:rFonts w:ascii="Times New Roman" w:hAnsi="Times New Roman" w:cs="Times New Roman"/>
          <w:sz w:val="24"/>
          <w:szCs w:val="24"/>
        </w:rPr>
        <w:t xml:space="preserve">у </w:t>
      </w:r>
      <w:r w:rsidR="0027580B">
        <w:rPr>
          <w:rFonts w:ascii="Times New Roman" w:hAnsi="Times New Roman" w:cs="Times New Roman"/>
          <w:sz w:val="24"/>
          <w:szCs w:val="24"/>
        </w:rPr>
        <w:t>Курской</w:t>
      </w:r>
      <w:r w:rsidR="00A36679" w:rsidRPr="003C3BF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включают следующие мероприятия: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- </w:t>
      </w:r>
      <w:r w:rsidR="00ED3265" w:rsidRPr="003C3BF3">
        <w:rPr>
          <w:rFonts w:ascii="Times New Roman" w:hAnsi="Times New Roman" w:cs="Times New Roman"/>
          <w:sz w:val="24"/>
          <w:szCs w:val="24"/>
        </w:rPr>
        <w:t>осуществление нарядами по</w:t>
      </w:r>
      <w:r w:rsidRPr="003C3BF3">
        <w:rPr>
          <w:rFonts w:ascii="Times New Roman" w:hAnsi="Times New Roman" w:cs="Times New Roman"/>
          <w:sz w:val="24"/>
          <w:szCs w:val="24"/>
        </w:rPr>
        <w:t xml:space="preserve">лиции пропускного режима (блокирование автомагистралей и пешеходных путей), предусматривающего пресечение проезда </w:t>
      </w:r>
      <w:r w:rsidRPr="003C3BF3">
        <w:rPr>
          <w:rFonts w:ascii="Times New Roman" w:hAnsi="Times New Roman" w:cs="Times New Roman"/>
          <w:sz w:val="24"/>
          <w:szCs w:val="24"/>
        </w:rPr>
        <w:lastRenderedPageBreak/>
        <w:t>транспорта и прохода граждан, не занятых в проведении эвакуационных, спасательных и других неотложных мероприятий;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охрана порядка и обеспечение безопасности в местах размещения эвакуированного населения, предупреждение паники и дезинформационных слухов;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охрана объектов в установленном порядке на этот период;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регулирование дорожного движения на маршрутах эвакуации;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сопровождение автоколонн с эвакуированным населением;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обеспечение режима допуска транспорта в зоны ЧС.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3.4. Осуществление регистрационного учета граждан организу</w:t>
      </w:r>
      <w:r w:rsidR="0027580B">
        <w:rPr>
          <w:rFonts w:ascii="Times New Roman" w:hAnsi="Times New Roman" w:cs="Times New Roman"/>
          <w:sz w:val="24"/>
          <w:szCs w:val="24"/>
        </w:rPr>
        <w:t>е</w:t>
      </w:r>
      <w:r w:rsidRPr="003C3BF3">
        <w:rPr>
          <w:rFonts w:ascii="Times New Roman" w:hAnsi="Times New Roman" w:cs="Times New Roman"/>
          <w:sz w:val="24"/>
          <w:szCs w:val="24"/>
        </w:rPr>
        <w:t>т и осуществля</w:t>
      </w:r>
      <w:r w:rsidR="0027580B">
        <w:rPr>
          <w:rFonts w:ascii="Times New Roman" w:hAnsi="Times New Roman" w:cs="Times New Roman"/>
          <w:sz w:val="24"/>
          <w:szCs w:val="24"/>
        </w:rPr>
        <w:t>е</w:t>
      </w:r>
      <w:r w:rsidRPr="003C3BF3">
        <w:rPr>
          <w:rFonts w:ascii="Times New Roman" w:hAnsi="Times New Roman" w:cs="Times New Roman"/>
          <w:sz w:val="24"/>
          <w:szCs w:val="24"/>
        </w:rPr>
        <w:t xml:space="preserve">т, </w:t>
      </w:r>
      <w:r w:rsidR="0027580B">
        <w:rPr>
          <w:rFonts w:ascii="Times New Roman" w:hAnsi="Times New Roman" w:cs="Times New Roman"/>
          <w:sz w:val="24"/>
          <w:szCs w:val="24"/>
        </w:rPr>
        <w:t>Администрация сельсовета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включа</w:t>
      </w:r>
      <w:r w:rsidR="0027580B">
        <w:rPr>
          <w:rFonts w:ascii="Times New Roman" w:hAnsi="Times New Roman" w:cs="Times New Roman"/>
          <w:sz w:val="24"/>
          <w:szCs w:val="24"/>
        </w:rPr>
        <w:t>е</w:t>
      </w:r>
      <w:r w:rsidRPr="003C3BF3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регистрация эвакуированного населения;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ведение адресно-справочной работы (создание банка данных о нахождении граждан, эвакуированных из зон ЧС).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3C3BF3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proofErr w:type="gramEnd"/>
      <w:r w:rsidRPr="003C3BF3">
        <w:rPr>
          <w:rFonts w:ascii="Times New Roman" w:hAnsi="Times New Roman" w:cs="Times New Roman"/>
          <w:sz w:val="24"/>
          <w:szCs w:val="24"/>
        </w:rPr>
        <w:t xml:space="preserve"> обеспечение эвакуации заключается в обеспечении населения в местах временного размещения и временного проживания питанием, товарами первой необходимости, водой</w:t>
      </w:r>
      <w:r w:rsidR="0027580B">
        <w:rPr>
          <w:rFonts w:ascii="Times New Roman" w:hAnsi="Times New Roman" w:cs="Times New Roman"/>
          <w:sz w:val="24"/>
          <w:szCs w:val="24"/>
        </w:rPr>
        <w:t xml:space="preserve"> и организуется с привлечением А</w:t>
      </w:r>
      <w:r w:rsidRPr="003C3BF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7580B">
        <w:rPr>
          <w:rFonts w:ascii="Times New Roman" w:hAnsi="Times New Roman" w:cs="Times New Roman"/>
          <w:sz w:val="24"/>
          <w:szCs w:val="24"/>
        </w:rPr>
        <w:t>сельсовета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3B2E97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Питание в пунктах временного размещения осуществляется с</w:t>
      </w:r>
      <w:r w:rsidR="0027580B">
        <w:rPr>
          <w:rFonts w:ascii="Times New Roman" w:hAnsi="Times New Roman" w:cs="Times New Roman"/>
          <w:sz w:val="24"/>
          <w:szCs w:val="24"/>
        </w:rPr>
        <w:t xml:space="preserve"> </w:t>
      </w:r>
      <w:r w:rsidR="00DE1793" w:rsidRPr="003C3BF3">
        <w:rPr>
          <w:rFonts w:ascii="Times New Roman" w:hAnsi="Times New Roman" w:cs="Times New Roman"/>
          <w:sz w:val="24"/>
          <w:szCs w:val="24"/>
        </w:rPr>
        <w:t xml:space="preserve">привлечением </w:t>
      </w:r>
      <w:r w:rsidR="0027580B">
        <w:rPr>
          <w:rFonts w:ascii="Times New Roman" w:hAnsi="Times New Roman" w:cs="Times New Roman"/>
          <w:sz w:val="24"/>
          <w:szCs w:val="24"/>
        </w:rPr>
        <w:t>А</w:t>
      </w:r>
      <w:r w:rsidR="00DE1793" w:rsidRPr="003C3BF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7580B">
        <w:rPr>
          <w:rFonts w:ascii="Times New Roman" w:hAnsi="Times New Roman" w:cs="Times New Roman"/>
          <w:sz w:val="24"/>
          <w:szCs w:val="24"/>
        </w:rPr>
        <w:t>сельсовета.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При необходимости приводятся в готовность территориальные невоенизированные аварийно-спасательные формирования - подвижные пункты продовольственного снабжения, подвижные пункты вещевого снабжения, подвижные пункты питания.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Питание в пунктах временного проживания организовывается в стационарных пунктах общественного питания</w:t>
      </w:r>
      <w:r w:rsidR="0027580B">
        <w:rPr>
          <w:rFonts w:ascii="Times New Roman" w:hAnsi="Times New Roman" w:cs="Times New Roman"/>
          <w:sz w:val="24"/>
          <w:szCs w:val="24"/>
        </w:rPr>
        <w:t xml:space="preserve"> на территории поселения</w:t>
      </w:r>
      <w:r w:rsidRPr="003C3BF3">
        <w:rPr>
          <w:rFonts w:ascii="Times New Roman" w:hAnsi="Times New Roman" w:cs="Times New Roman"/>
          <w:sz w:val="24"/>
          <w:szCs w:val="24"/>
        </w:rPr>
        <w:t>. При определении объемов хлеба, мяса и рыбопродуктов, картофеля и овощей, макаронных и крупяных изделий, жиров, сахара, соли, воды следует исходить из необходимости организации двухразового горячего питания в сутки и одного раза в сутки консервированными продуктами или сборными пайками.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Обеспечение предметами первой необходимости осуществляет </w:t>
      </w:r>
      <w:r w:rsidR="00DE1793" w:rsidRPr="003C3BF3">
        <w:rPr>
          <w:rFonts w:ascii="Times New Roman" w:hAnsi="Times New Roman" w:cs="Times New Roman"/>
          <w:sz w:val="24"/>
          <w:szCs w:val="24"/>
        </w:rPr>
        <w:t>отдел</w:t>
      </w:r>
      <w:r w:rsidRPr="003C3BF3">
        <w:rPr>
          <w:rFonts w:ascii="Times New Roman" w:hAnsi="Times New Roman" w:cs="Times New Roman"/>
          <w:sz w:val="24"/>
          <w:szCs w:val="24"/>
        </w:rPr>
        <w:t xml:space="preserve"> ГО</w:t>
      </w:r>
      <w:r w:rsidR="0027580B">
        <w:rPr>
          <w:rFonts w:ascii="Times New Roman" w:hAnsi="Times New Roman" w:cs="Times New Roman"/>
          <w:sz w:val="24"/>
          <w:szCs w:val="24"/>
        </w:rPr>
        <w:t xml:space="preserve"> и </w:t>
      </w:r>
      <w:r w:rsidRPr="003C3BF3">
        <w:rPr>
          <w:rFonts w:ascii="Times New Roman" w:hAnsi="Times New Roman" w:cs="Times New Roman"/>
          <w:sz w:val="24"/>
          <w:szCs w:val="24"/>
        </w:rPr>
        <w:t xml:space="preserve">ЧС </w:t>
      </w:r>
      <w:r w:rsidR="0027580B">
        <w:rPr>
          <w:rFonts w:ascii="Times New Roman" w:hAnsi="Times New Roman" w:cs="Times New Roman"/>
          <w:sz w:val="24"/>
          <w:szCs w:val="24"/>
        </w:rPr>
        <w:t>Администрации Суджанского</w:t>
      </w:r>
      <w:r w:rsidRPr="003C3BF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При необходимости по решению председателя КЧС и ОПБ задействуется чрезвычайный материальный резерв </w:t>
      </w:r>
      <w:r w:rsidR="00170E67">
        <w:rPr>
          <w:rFonts w:ascii="Times New Roman" w:hAnsi="Times New Roman" w:cs="Times New Roman"/>
          <w:sz w:val="24"/>
          <w:szCs w:val="24"/>
        </w:rPr>
        <w:t>Администрации Суджанского района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организаций, созданный для ликвидации чрезвычайных ситуаций природного и техногенного характера.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3.6. Организация управления, оповещения и связи осуществляется председателем </w:t>
      </w:r>
      <w:r w:rsidR="00C26841" w:rsidRPr="003C3BF3">
        <w:rPr>
          <w:rFonts w:ascii="Times New Roman" w:hAnsi="Times New Roman" w:cs="Times New Roman"/>
          <w:sz w:val="24"/>
          <w:szCs w:val="24"/>
        </w:rPr>
        <w:t xml:space="preserve">эвакуационной </w:t>
      </w:r>
      <w:r w:rsidRPr="003C3BF3">
        <w:rPr>
          <w:rFonts w:ascii="Times New Roman" w:hAnsi="Times New Roman" w:cs="Times New Roman"/>
          <w:sz w:val="24"/>
          <w:szCs w:val="24"/>
        </w:rPr>
        <w:t xml:space="preserve">комиссии Администрации </w:t>
      </w:r>
      <w:r w:rsidR="00170E67">
        <w:rPr>
          <w:rFonts w:ascii="Times New Roman" w:hAnsi="Times New Roman" w:cs="Times New Roman"/>
          <w:sz w:val="24"/>
          <w:szCs w:val="24"/>
        </w:rPr>
        <w:t>сельсовета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предусматривает: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- принятие решения о необходимости и порядке проведения </w:t>
      </w:r>
      <w:r w:rsidR="00C26841" w:rsidRPr="003C3BF3">
        <w:rPr>
          <w:rFonts w:ascii="Times New Roman" w:hAnsi="Times New Roman" w:cs="Times New Roman"/>
          <w:sz w:val="24"/>
          <w:szCs w:val="24"/>
        </w:rPr>
        <w:t xml:space="preserve">эвакуационных </w:t>
      </w:r>
      <w:r w:rsidRPr="003C3BF3">
        <w:rPr>
          <w:rFonts w:ascii="Times New Roman" w:hAnsi="Times New Roman" w:cs="Times New Roman"/>
          <w:sz w:val="24"/>
          <w:szCs w:val="24"/>
        </w:rPr>
        <w:t>мероприятий, их обеспечения и первоочередного жизнеобеспечения пострадавшего населения;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- оповещение (при необходимости) </w:t>
      </w:r>
      <w:r w:rsidR="00C26841" w:rsidRPr="003C3BF3">
        <w:rPr>
          <w:rFonts w:ascii="Times New Roman" w:hAnsi="Times New Roman" w:cs="Times New Roman"/>
          <w:sz w:val="24"/>
          <w:szCs w:val="24"/>
        </w:rPr>
        <w:t xml:space="preserve">эвакуационной </w:t>
      </w:r>
      <w:r w:rsidRPr="003C3BF3">
        <w:rPr>
          <w:rFonts w:ascii="Times New Roman" w:hAnsi="Times New Roman" w:cs="Times New Roman"/>
          <w:sz w:val="24"/>
          <w:szCs w:val="24"/>
        </w:rPr>
        <w:t>комиссии и руководителей привлекаемых организаций;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- уточнение численности населения, подлежащего эвакуации, составление </w:t>
      </w:r>
      <w:r w:rsidR="00C26841" w:rsidRPr="003C3BF3">
        <w:rPr>
          <w:rFonts w:ascii="Times New Roman" w:hAnsi="Times New Roman" w:cs="Times New Roman"/>
          <w:sz w:val="24"/>
          <w:szCs w:val="24"/>
        </w:rPr>
        <w:t>списков,</w:t>
      </w:r>
      <w:r w:rsidRPr="003C3BF3">
        <w:rPr>
          <w:rFonts w:ascii="Times New Roman" w:hAnsi="Times New Roman" w:cs="Times New Roman"/>
          <w:sz w:val="24"/>
          <w:szCs w:val="24"/>
        </w:rPr>
        <w:t xml:space="preserve"> эвакуируемых;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определение зданий и помещений, планируемых для размещения населения;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оповещение населения о начале эвакуации.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lastRenderedPageBreak/>
        <w:t>Обеспечение связи в период эвакуации заключается в оснащении ПВР, ПВП, органов управления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3.7. Финансирование эвакуационных мероприятий осуществляется за счет средств резервного фонда на предупреждение и ликвидацию ЧС Администрации </w:t>
      </w:r>
      <w:r w:rsidR="00170E67">
        <w:rPr>
          <w:rFonts w:ascii="Times New Roman" w:hAnsi="Times New Roman" w:cs="Times New Roman"/>
          <w:sz w:val="24"/>
          <w:szCs w:val="24"/>
        </w:rPr>
        <w:t>поселения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средств организаций, находящихся в зонах ЧС, установленным порядком по фактическим расходам.</w:t>
      </w:r>
    </w:p>
    <w:sectPr w:rsidR="00090B98" w:rsidRPr="003C3BF3" w:rsidSect="003C3B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A3E"/>
    <w:multiLevelType w:val="multilevel"/>
    <w:tmpl w:val="B504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0D5824"/>
    <w:multiLevelType w:val="hybridMultilevel"/>
    <w:tmpl w:val="B35A30B8"/>
    <w:lvl w:ilvl="0" w:tplc="81761E8E">
      <w:start w:val="4"/>
      <w:numFmt w:val="decimal"/>
      <w:lvlText w:val="%1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98"/>
    <w:rsid w:val="0005198B"/>
    <w:rsid w:val="0005521D"/>
    <w:rsid w:val="00090B98"/>
    <w:rsid w:val="000A6506"/>
    <w:rsid w:val="00116CBD"/>
    <w:rsid w:val="00160617"/>
    <w:rsid w:val="00170E67"/>
    <w:rsid w:val="001B1913"/>
    <w:rsid w:val="001D3251"/>
    <w:rsid w:val="002421BD"/>
    <w:rsid w:val="0027580B"/>
    <w:rsid w:val="002B2BA2"/>
    <w:rsid w:val="003477A0"/>
    <w:rsid w:val="003B2E97"/>
    <w:rsid w:val="003B5E6D"/>
    <w:rsid w:val="003C3BF3"/>
    <w:rsid w:val="003C6CC4"/>
    <w:rsid w:val="00424C1F"/>
    <w:rsid w:val="004259A6"/>
    <w:rsid w:val="00426BB1"/>
    <w:rsid w:val="0063506B"/>
    <w:rsid w:val="0064346F"/>
    <w:rsid w:val="006445C5"/>
    <w:rsid w:val="0071551F"/>
    <w:rsid w:val="00760FDC"/>
    <w:rsid w:val="007A6C0E"/>
    <w:rsid w:val="007C4763"/>
    <w:rsid w:val="00886BA3"/>
    <w:rsid w:val="008B4BE7"/>
    <w:rsid w:val="008E626F"/>
    <w:rsid w:val="0090539B"/>
    <w:rsid w:val="00917151"/>
    <w:rsid w:val="00923340"/>
    <w:rsid w:val="009723C9"/>
    <w:rsid w:val="00972D9B"/>
    <w:rsid w:val="00983110"/>
    <w:rsid w:val="009949D5"/>
    <w:rsid w:val="00A11159"/>
    <w:rsid w:val="00A17786"/>
    <w:rsid w:val="00A36679"/>
    <w:rsid w:val="00A61550"/>
    <w:rsid w:val="00A90863"/>
    <w:rsid w:val="00A9464E"/>
    <w:rsid w:val="00B32D8B"/>
    <w:rsid w:val="00BA3966"/>
    <w:rsid w:val="00C26841"/>
    <w:rsid w:val="00D4297A"/>
    <w:rsid w:val="00D94E53"/>
    <w:rsid w:val="00DE1793"/>
    <w:rsid w:val="00E35EBC"/>
    <w:rsid w:val="00E90D35"/>
    <w:rsid w:val="00EA00ED"/>
    <w:rsid w:val="00ED3265"/>
    <w:rsid w:val="00F07CA3"/>
    <w:rsid w:val="00F304A5"/>
    <w:rsid w:val="00FE214F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0B98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640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640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6401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640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E6401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E640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64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64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6401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FE6401"/>
    <w:rPr>
      <w:rFonts w:ascii="Arial" w:hAnsi="Arial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FE6401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64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E6401"/>
    <w:rPr>
      <w:sz w:val="24"/>
      <w:szCs w:val="24"/>
    </w:rPr>
  </w:style>
  <w:style w:type="character" w:styleId="a6">
    <w:name w:val="Subtle Emphasis"/>
    <w:basedOn w:val="a0"/>
    <w:uiPriority w:val="19"/>
    <w:qFormat/>
    <w:rsid w:val="00FE6401"/>
    <w:rPr>
      <w:i/>
      <w:iCs/>
      <w:color w:val="808080" w:themeColor="text1" w:themeTint="7F"/>
    </w:rPr>
  </w:style>
  <w:style w:type="paragraph" w:customStyle="1" w:styleId="ConsPlusNormal">
    <w:name w:val="ConsPlusNormal"/>
    <w:rsid w:val="00090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90B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9723C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723C9"/>
    <w:pPr>
      <w:widowControl w:val="0"/>
      <w:shd w:val="clear" w:color="auto" w:fill="FFFFFF"/>
      <w:spacing w:line="288" w:lineRule="exact"/>
      <w:ind w:hanging="140"/>
      <w:jc w:val="center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06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3477A0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477A0"/>
    <w:rPr>
      <w:rFonts w:eastAsia="Calibri"/>
    </w:rPr>
  </w:style>
  <w:style w:type="character" w:customStyle="1" w:styleId="31">
    <w:name w:val="Основной текст (3)_"/>
    <w:basedOn w:val="a0"/>
    <w:link w:val="32"/>
    <w:rsid w:val="00BA3966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3966"/>
    <w:pPr>
      <w:widowControl w:val="0"/>
      <w:shd w:val="clear" w:color="auto" w:fill="FFFFFF"/>
      <w:spacing w:after="600" w:line="274" w:lineRule="exact"/>
    </w:pPr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4259A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c">
    <w:name w:val="Normal (Web)"/>
    <w:basedOn w:val="a"/>
    <w:uiPriority w:val="99"/>
    <w:unhideWhenUsed/>
    <w:rsid w:val="007A6C0E"/>
    <w:pPr>
      <w:spacing w:before="100" w:beforeAutospacing="1" w:after="100" w:afterAutospacing="1"/>
    </w:pPr>
  </w:style>
  <w:style w:type="paragraph" w:customStyle="1" w:styleId="11">
    <w:name w:val="Без интервала1"/>
    <w:rsid w:val="0005521D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Soyuz Corp.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Усова</cp:lastModifiedBy>
  <cp:revision>33</cp:revision>
  <cp:lastPrinted>2021-02-12T08:29:00Z</cp:lastPrinted>
  <dcterms:created xsi:type="dcterms:W3CDTF">2017-10-09T07:22:00Z</dcterms:created>
  <dcterms:modified xsi:type="dcterms:W3CDTF">2021-02-12T08:29:00Z</dcterms:modified>
</cp:coreProperties>
</file>